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4" w:rsidRPr="007F47AB" w:rsidRDefault="007F5874" w:rsidP="000C787A">
      <w:pPr>
        <w:jc w:val="center"/>
        <w:rPr>
          <w:b/>
          <w:bCs/>
          <w:sz w:val="20"/>
          <w:szCs w:val="20"/>
        </w:rPr>
      </w:pPr>
      <w:r w:rsidRPr="007F47AB">
        <w:rPr>
          <w:b/>
          <w:bCs/>
          <w:sz w:val="20"/>
          <w:szCs w:val="20"/>
        </w:rPr>
        <w:t>ISTITUTO COMPRENSIVO G. LA PIRA – D. GENTILUOMO MESSINA</w:t>
      </w:r>
    </w:p>
    <w:p w:rsidR="007F5874" w:rsidRPr="00E55F75" w:rsidRDefault="007F5874" w:rsidP="007F5874">
      <w:pPr>
        <w:jc w:val="center"/>
      </w:pPr>
      <w:r w:rsidRPr="00E55F75">
        <w:t xml:space="preserve">Via Gerobino Pilli - Camaro - Messina tel/fax 090/675843 </w:t>
      </w:r>
    </w:p>
    <w:p w:rsidR="007F5874" w:rsidRPr="00E55F75" w:rsidRDefault="007F5874" w:rsidP="007F5874">
      <w:pPr>
        <w:jc w:val="center"/>
      </w:pPr>
      <w:r w:rsidRPr="00E55F75">
        <w:t>C.F. 97093530836 -  e -mail:meic864003@istruzione.it</w:t>
      </w:r>
    </w:p>
    <w:p w:rsidR="007F5874" w:rsidRPr="00E55F75" w:rsidRDefault="007F5874" w:rsidP="007F5874">
      <w:pPr>
        <w:jc w:val="center"/>
      </w:pPr>
      <w:r w:rsidRPr="00E55F75">
        <w:t xml:space="preserve">Sito web: </w:t>
      </w:r>
      <w:hyperlink r:id="rId6" w:history="1">
        <w:r w:rsidRPr="00E55F75">
          <w:rPr>
            <w:rStyle w:val="Collegamentoipertestuale"/>
          </w:rPr>
          <w:t>www.iclapiragentiluomo.it</w:t>
        </w:r>
      </w:hyperlink>
      <w:r w:rsidRPr="00E55F75">
        <w:t xml:space="preserve"> Pec: meic864003@pec.istruzione.it</w:t>
      </w:r>
    </w:p>
    <w:p w:rsidR="007F5874" w:rsidRDefault="007F5874" w:rsidP="007F5874"/>
    <w:tbl>
      <w:tblPr>
        <w:tblpPr w:leftFromText="141" w:rightFromText="141" w:vertAnchor="page" w:horzAnchor="margin" w:tblpY="2806"/>
        <w:tblW w:w="99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2"/>
      </w:tblGrid>
      <w:tr w:rsidR="000C787A" w:rsidTr="000C787A">
        <w:trPr>
          <w:trHeight w:val="421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A" w:rsidRPr="00537537" w:rsidRDefault="000C787A" w:rsidP="000C787A">
            <w:pPr>
              <w:pStyle w:val="Intestazione"/>
              <w:jc w:val="center"/>
              <w:rPr>
                <w:b/>
                <w:bCs/>
                <w:color w:val="0070C0"/>
              </w:rPr>
            </w:pPr>
            <w:r w:rsidRPr="00537537">
              <w:rPr>
                <w:b/>
                <w:bCs/>
                <w:color w:val="0070C0"/>
              </w:rPr>
              <w:t>AUTOVALUTAZIONE D’ISTITUTO</w:t>
            </w:r>
          </w:p>
          <w:p w:rsidR="000C787A" w:rsidRDefault="000C787A" w:rsidP="000C787A">
            <w:pPr>
              <w:pStyle w:val="Intestazione"/>
              <w:jc w:val="center"/>
              <w:rPr>
                <w:b/>
                <w:bCs/>
                <w:sz w:val="20"/>
                <w:szCs w:val="20"/>
              </w:rPr>
            </w:pPr>
            <w:r w:rsidRPr="007F47AB">
              <w:rPr>
                <w:b/>
                <w:bCs/>
                <w:sz w:val="20"/>
                <w:szCs w:val="20"/>
              </w:rPr>
              <w:t xml:space="preserve">QUESTIONARIO DI SODDISFAZIONE </w:t>
            </w:r>
            <w:r>
              <w:rPr>
                <w:b/>
                <w:bCs/>
                <w:sz w:val="20"/>
                <w:szCs w:val="20"/>
              </w:rPr>
              <w:t>PERSONALE ATA - ANNO SCOLASTICO 2015/16</w:t>
            </w:r>
          </w:p>
          <w:p w:rsidR="000C787A" w:rsidRPr="007F47AB" w:rsidRDefault="000C787A" w:rsidP="000C787A">
            <w:pPr>
              <w:pStyle w:val="Intestazione"/>
              <w:jc w:val="center"/>
              <w:rPr>
                <w:b/>
                <w:bCs/>
              </w:rPr>
            </w:pPr>
          </w:p>
        </w:tc>
      </w:tr>
    </w:tbl>
    <w:p w:rsidR="005F4F8A" w:rsidRDefault="005F4F8A" w:rsidP="007F5874"/>
    <w:tbl>
      <w:tblPr>
        <w:tblpPr w:leftFromText="141" w:rightFromText="141" w:vertAnchor="text" w:horzAnchor="margin" w:tblpY="64"/>
        <w:tblW w:w="10071" w:type="dxa"/>
        <w:tblCellSpacing w:w="20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1E0"/>
      </w:tblPr>
      <w:tblGrid>
        <w:gridCol w:w="7094"/>
        <w:gridCol w:w="709"/>
        <w:gridCol w:w="567"/>
        <w:gridCol w:w="472"/>
        <w:gridCol w:w="635"/>
        <w:gridCol w:w="594"/>
      </w:tblGrid>
      <w:tr w:rsidR="00E01F03" w:rsidTr="00E01F03">
        <w:trPr>
          <w:cantSplit/>
          <w:trHeight w:val="1922"/>
          <w:tblCellSpacing w:w="20" w:type="dxa"/>
        </w:trPr>
        <w:tc>
          <w:tcPr>
            <w:tcW w:w="7034" w:type="dxa"/>
            <w:tcBorders>
              <w:top w:val="nil"/>
              <w:left w:val="nil"/>
              <w:bottom w:val="nil"/>
            </w:tcBorders>
          </w:tcPr>
          <w:p w:rsidR="00E01F03" w:rsidRPr="00B97566" w:rsidRDefault="00E01F03" w:rsidP="00E01F03">
            <w:pPr>
              <w:ind w:left="142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Il presente questionario,</w:t>
            </w:r>
            <w:r w:rsidRPr="00B97566">
              <w:rPr>
                <w:rFonts w:ascii="Verdana" w:hAnsi="Verdana"/>
                <w:i/>
                <w:sz w:val="18"/>
                <w:szCs w:val="18"/>
              </w:rPr>
              <w:t xml:space="preserve"> rigorosamente anonimo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servirà ad </w:t>
            </w:r>
            <w:r w:rsidRPr="00B97566">
              <w:rPr>
                <w:rFonts w:ascii="Verdana" w:hAnsi="Verdana"/>
                <w:i/>
                <w:sz w:val="18"/>
                <w:szCs w:val="18"/>
              </w:rPr>
              <w:t>indagare sui vari aspetti del funzionamento della nostra scuola e,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successivamente, a riorientare le strategie e riprogettare le azioni.</w:t>
            </w:r>
          </w:p>
          <w:p w:rsidR="00E01F03" w:rsidRPr="00CE1687" w:rsidRDefault="00E01F03" w:rsidP="00E01F03">
            <w:pPr>
              <w:rPr>
                <w:color w:val="26262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:rsidR="00E01F03" w:rsidRPr="005140A0" w:rsidRDefault="00E01F03" w:rsidP="00E01F03">
            <w:pPr>
              <w:rPr>
                <w:color w:val="262626"/>
                <w:sz w:val="20"/>
                <w:szCs w:val="20"/>
              </w:rPr>
            </w:pPr>
            <w:r w:rsidRPr="005140A0">
              <w:rPr>
                <w:rFonts w:ascii="Calibri" w:hAnsi="Calibri" w:cs="Arial"/>
                <w:b/>
                <w:color w:val="262626"/>
              </w:rPr>
              <w:sym w:font="Wingdings" w:char="F084"/>
            </w:r>
            <w:r w:rsidRPr="005140A0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r w:rsidRPr="005140A0">
              <w:rPr>
                <w:rFonts w:ascii="Arial" w:hAnsi="Arial" w:cs="Arial"/>
                <w:color w:val="262626"/>
                <w:sz w:val="20"/>
                <w:szCs w:val="20"/>
              </w:rPr>
              <w:t>Molto soddisfatto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01F03" w:rsidRPr="005140A0" w:rsidRDefault="00E01F03" w:rsidP="00E01F03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40A0">
              <w:rPr>
                <w:rFonts w:ascii="Calibri" w:hAnsi="Calibri" w:cs="Arial"/>
                <w:b/>
                <w:color w:val="262626"/>
              </w:rPr>
              <w:sym w:font="Wingdings" w:char="F083"/>
            </w:r>
            <w:r>
              <w:rPr>
                <w:rFonts w:ascii="Calibri" w:hAnsi="Calibri" w:cs="Arial"/>
                <w:b/>
                <w:color w:val="262626"/>
              </w:rPr>
              <w:t xml:space="preserve"> </w:t>
            </w:r>
            <w:r w:rsidRPr="005140A0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5140A0">
              <w:rPr>
                <w:rFonts w:ascii="Arial" w:hAnsi="Arial" w:cs="Arial"/>
                <w:color w:val="262626"/>
                <w:sz w:val="20"/>
                <w:szCs w:val="20"/>
              </w:rPr>
              <w:t>Abbastanza</w:t>
            </w:r>
          </w:p>
          <w:p w:rsidR="00E01F03" w:rsidRPr="005140A0" w:rsidRDefault="00E01F03" w:rsidP="00E01F03">
            <w:pPr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5140A0">
              <w:rPr>
                <w:rFonts w:ascii="Arial" w:hAnsi="Arial" w:cs="Arial"/>
                <w:color w:val="262626"/>
                <w:sz w:val="20"/>
                <w:szCs w:val="20"/>
              </w:rPr>
              <w:t xml:space="preserve">      soddisfatto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01F03" w:rsidRPr="005140A0" w:rsidRDefault="00E01F03" w:rsidP="00E01F03">
            <w:pPr>
              <w:rPr>
                <w:rFonts w:ascii="Verdana" w:hAnsi="Verdana"/>
                <w:color w:val="262626"/>
                <w:sz w:val="20"/>
                <w:szCs w:val="20"/>
              </w:rPr>
            </w:pPr>
            <w:r w:rsidRPr="005140A0">
              <w:rPr>
                <w:rFonts w:ascii="Calibri" w:hAnsi="Calibri" w:cs="Arial"/>
                <w:b/>
                <w:color w:val="262626"/>
              </w:rPr>
              <w:sym w:font="Wingdings" w:char="F082"/>
            </w:r>
            <w:r>
              <w:rPr>
                <w:rFonts w:ascii="Calibri" w:hAnsi="Calibri" w:cs="Arial"/>
                <w:b/>
                <w:color w:val="262626"/>
              </w:rPr>
              <w:t xml:space="preserve"> </w:t>
            </w:r>
            <w:r w:rsidRPr="005140A0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5140A0">
              <w:rPr>
                <w:rFonts w:ascii="Arial" w:hAnsi="Arial" w:cs="Arial"/>
                <w:color w:val="262626"/>
                <w:sz w:val="20"/>
                <w:szCs w:val="20"/>
              </w:rPr>
              <w:t>Poco soddisfatto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E01F03" w:rsidRPr="005140A0" w:rsidRDefault="00E01F03" w:rsidP="00E01F03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40A0">
              <w:rPr>
                <w:rFonts w:ascii="Calibri" w:hAnsi="Calibri" w:cs="Arial"/>
                <w:b/>
                <w:color w:val="262626"/>
              </w:rPr>
              <w:sym w:font="Wingdings" w:char="F081"/>
            </w:r>
            <w:r w:rsidRPr="005140A0">
              <w:rPr>
                <w:rFonts w:ascii="Calibri" w:hAnsi="Calibri" w:cs="Arial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262626"/>
                <w:sz w:val="20"/>
                <w:szCs w:val="20"/>
              </w:rPr>
              <w:t xml:space="preserve"> </w:t>
            </w:r>
            <w:r w:rsidRPr="005140A0">
              <w:rPr>
                <w:rFonts w:ascii="Arial" w:hAnsi="Arial" w:cs="Arial"/>
                <w:color w:val="262626"/>
                <w:sz w:val="20"/>
                <w:szCs w:val="20"/>
              </w:rPr>
              <w:t>Per nulla</w:t>
            </w:r>
          </w:p>
          <w:p w:rsidR="00E01F03" w:rsidRPr="005140A0" w:rsidRDefault="00E01F03" w:rsidP="00E01F03">
            <w:pPr>
              <w:rPr>
                <w:rFonts w:ascii="Verdana" w:hAnsi="Verdana"/>
                <w:color w:val="262626"/>
                <w:sz w:val="20"/>
                <w:szCs w:val="20"/>
              </w:rPr>
            </w:pPr>
            <w:r w:rsidRPr="005140A0">
              <w:rPr>
                <w:rFonts w:ascii="Arial" w:hAnsi="Arial" w:cs="Arial"/>
                <w:color w:val="262626"/>
                <w:sz w:val="20"/>
                <w:szCs w:val="20"/>
              </w:rPr>
              <w:t xml:space="preserve">      soddisfatto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01F03" w:rsidRPr="005140A0" w:rsidRDefault="00E01F03" w:rsidP="00E01F03">
            <w:pPr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5140A0">
              <w:rPr>
                <w:rFonts w:ascii="Calibri" w:hAnsi="Calibri"/>
                <w:color w:val="262626"/>
              </w:rPr>
              <w:t>#</w:t>
            </w:r>
            <w:r w:rsidRPr="005140A0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</w:t>
            </w:r>
            <w:r w:rsidRPr="005140A0">
              <w:rPr>
                <w:rFonts w:ascii="Verdana" w:hAnsi="Verdana"/>
                <w:color w:val="262626"/>
                <w:sz w:val="20"/>
                <w:szCs w:val="20"/>
              </w:rPr>
              <w:t>Non valuta</w:t>
            </w:r>
          </w:p>
        </w:tc>
      </w:tr>
    </w:tbl>
    <w:p w:rsidR="007F5874" w:rsidRDefault="007F5874" w:rsidP="007F5874"/>
    <w:p w:rsidR="00EA715E" w:rsidRDefault="00EA715E" w:rsidP="007F5874"/>
    <w:tbl>
      <w:tblPr>
        <w:tblpPr w:leftFromText="141" w:rightFromText="141" w:vertAnchor="text" w:horzAnchor="margin" w:tblpY="-24"/>
        <w:tblW w:w="10031" w:type="dxa"/>
        <w:tblLook w:val="01E0"/>
      </w:tblPr>
      <w:tblGrid>
        <w:gridCol w:w="7054"/>
        <w:gridCol w:w="709"/>
        <w:gridCol w:w="526"/>
        <w:gridCol w:w="608"/>
        <w:gridCol w:w="567"/>
        <w:gridCol w:w="567"/>
      </w:tblGrid>
      <w:tr w:rsidR="007C3177" w:rsidRPr="00B97566" w:rsidTr="000C787A">
        <w:trPr>
          <w:cantSplit/>
          <w:trHeight w:val="567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3177" w:rsidRPr="00BE7EA5" w:rsidRDefault="00BE7EA5" w:rsidP="00BE7EA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BE7EA5">
              <w:rPr>
                <w:rFonts w:ascii="Verdana" w:hAnsi="Verdana"/>
                <w:b/>
                <w:sz w:val="18"/>
                <w:szCs w:val="18"/>
              </w:rPr>
              <w:t>Barrare</w:t>
            </w:r>
            <w:r w:rsidRPr="00B97566">
              <w:rPr>
                <w:rFonts w:ascii="Verdana" w:hAnsi="Verdana"/>
                <w:b/>
                <w:sz w:val="18"/>
                <w:szCs w:val="18"/>
              </w:rPr>
              <w:t xml:space="preserve"> la casella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0C787A" w:rsidRPr="00BE7EA5">
              <w:rPr>
                <w:rFonts w:eastAsiaTheme="minorHAnsi"/>
                <w:b/>
                <w:color w:val="000000"/>
                <w:sz w:val="20"/>
                <w:szCs w:val="20"/>
                <w:u w:val="single"/>
                <w:lang w:eastAsia="en-US"/>
              </w:rPr>
              <w:t>Organizzazione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>corrispondente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</w:t>
            </w:r>
            <w:r>
              <w:rPr>
                <w:rFonts w:eastAsiaTheme="minorHAnsi"/>
                <w:b/>
                <w:color w:val="000000"/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7C3177" w:rsidRPr="007C3177" w:rsidTr="00E01F03">
        <w:trPr>
          <w:cantSplit/>
          <w:trHeight w:val="49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7A" w:rsidRPr="00E01F03" w:rsidRDefault="000C787A" w:rsidP="000C787A">
            <w:pPr>
              <w:rPr>
                <w:sz w:val="18"/>
                <w:szCs w:val="18"/>
              </w:rPr>
            </w:pPr>
          </w:p>
          <w:p w:rsidR="007C3177" w:rsidRPr="00E01F03" w:rsidRDefault="000C787A" w:rsidP="000C787A">
            <w:pPr>
              <w:rPr>
                <w:color w:val="000000" w:themeColor="text1"/>
                <w:sz w:val="18"/>
                <w:szCs w:val="18"/>
              </w:rPr>
            </w:pPr>
            <w:r w:rsidRPr="00E01F03">
              <w:rPr>
                <w:sz w:val="18"/>
                <w:szCs w:val="18"/>
              </w:rPr>
              <w:t xml:space="preserve">1. </w:t>
            </w:r>
            <w:r w:rsidR="007C3177" w:rsidRPr="00E01F03">
              <w:rPr>
                <w:sz w:val="18"/>
                <w:szCs w:val="18"/>
              </w:rPr>
              <w:t>Organizzazione dell’orario di lavor</w:t>
            </w:r>
            <w:r w:rsidRPr="00E01F03">
              <w:rPr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4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3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t>#</w:t>
            </w:r>
          </w:p>
        </w:tc>
      </w:tr>
      <w:tr w:rsidR="007C3177" w:rsidRPr="007C3177" w:rsidTr="00E01F03">
        <w:trPr>
          <w:cantSplit/>
          <w:trHeight w:val="49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77" w:rsidRPr="00E01F03" w:rsidRDefault="007C3177" w:rsidP="007C31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01F0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7C3177" w:rsidRPr="00E01F03" w:rsidRDefault="007C3177" w:rsidP="007C31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01F0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C787A" w:rsidRPr="00E01F03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E01F03">
              <w:rPr>
                <w:rFonts w:ascii="Times New Roman" w:hAnsi="Times New Roman" w:cs="Times New Roman"/>
                <w:sz w:val="18"/>
                <w:szCs w:val="18"/>
              </w:rPr>
              <w:t xml:space="preserve">istribuzione dei </w:t>
            </w:r>
            <w:r w:rsidRPr="00E01F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carichi di lavoro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4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3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t>#</w:t>
            </w:r>
          </w:p>
        </w:tc>
      </w:tr>
      <w:tr w:rsidR="007C3177" w:rsidRPr="007C3177" w:rsidTr="00E01F03">
        <w:trPr>
          <w:cantSplit/>
          <w:trHeight w:val="49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77" w:rsidRPr="00E01F03" w:rsidRDefault="007C3177" w:rsidP="007C3177">
            <w:pPr>
              <w:pStyle w:val="Default"/>
              <w:ind w:left="50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C3177" w:rsidRPr="00E01F03" w:rsidRDefault="007C3177" w:rsidP="007C317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01F0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C787A" w:rsidRPr="00E01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1F0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E01F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efinizione delle diverse funzioni e delle relative responsabilità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4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3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t>#</w:t>
            </w:r>
          </w:p>
        </w:tc>
      </w:tr>
      <w:tr w:rsidR="007C3177" w:rsidRPr="007C3177" w:rsidTr="00E01F03">
        <w:trPr>
          <w:cantSplit/>
          <w:trHeight w:val="49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77" w:rsidRPr="00E01F03" w:rsidRDefault="007C3177" w:rsidP="007C3177">
            <w:pPr>
              <w:pStyle w:val="Default"/>
              <w:ind w:left="50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C3177" w:rsidRPr="00E01F03" w:rsidRDefault="007C3177" w:rsidP="007C317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01F03">
              <w:rPr>
                <w:rFonts w:ascii="Times New Roman" w:hAnsi="Times New Roman" w:cs="Times New Roman"/>
                <w:sz w:val="18"/>
                <w:szCs w:val="18"/>
              </w:rPr>
              <w:t>4. C</w:t>
            </w:r>
            <w:r w:rsidRPr="00E01F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hiarezza e trasparenza  </w:t>
            </w:r>
            <w:r w:rsidRPr="00E01F03">
              <w:rPr>
                <w:rFonts w:ascii="Times New Roman" w:hAnsi="Times New Roman" w:cs="Times New Roman"/>
                <w:sz w:val="18"/>
                <w:szCs w:val="18"/>
              </w:rPr>
              <w:t>nell’</w:t>
            </w:r>
            <w:r w:rsidRPr="00E01F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attribuzione dei ruoli e dei compiti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4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3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t>#</w:t>
            </w:r>
          </w:p>
        </w:tc>
      </w:tr>
      <w:tr w:rsidR="007C3177" w:rsidRPr="007C3177" w:rsidTr="00E01F03">
        <w:trPr>
          <w:cantSplit/>
          <w:trHeight w:val="52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77" w:rsidRPr="00E01F03" w:rsidRDefault="007C3177" w:rsidP="007C3177">
            <w:pPr>
              <w:ind w:left="502"/>
              <w:rPr>
                <w:sz w:val="18"/>
                <w:szCs w:val="18"/>
              </w:rPr>
            </w:pPr>
          </w:p>
          <w:p w:rsidR="007C3177" w:rsidRPr="00E01F03" w:rsidRDefault="007C3177" w:rsidP="007C3177">
            <w:pPr>
              <w:rPr>
                <w:sz w:val="18"/>
                <w:szCs w:val="18"/>
              </w:rPr>
            </w:pPr>
            <w:r w:rsidRPr="00E01F03">
              <w:rPr>
                <w:sz w:val="18"/>
                <w:szCs w:val="18"/>
              </w:rPr>
              <w:t>5.</w:t>
            </w:r>
            <w:r w:rsidR="000C787A" w:rsidRPr="00E01F03">
              <w:rPr>
                <w:sz w:val="18"/>
                <w:szCs w:val="18"/>
              </w:rPr>
              <w:t xml:space="preserve"> </w:t>
            </w:r>
            <w:r w:rsidRPr="00E01F03">
              <w:rPr>
                <w:sz w:val="18"/>
                <w:szCs w:val="18"/>
              </w:rPr>
              <w:t xml:space="preserve">Iniziative </w:t>
            </w:r>
            <w:r w:rsidR="000C787A" w:rsidRPr="00E01F03">
              <w:rPr>
                <w:sz w:val="18"/>
                <w:szCs w:val="18"/>
              </w:rPr>
              <w:t xml:space="preserve">di formazione </w:t>
            </w:r>
            <w:r w:rsidRPr="00E01F03">
              <w:rPr>
                <w:sz w:val="18"/>
                <w:szCs w:val="18"/>
              </w:rPr>
              <w:t>pe</w:t>
            </w:r>
            <w:r w:rsidR="00F52539" w:rsidRPr="00E01F03">
              <w:rPr>
                <w:sz w:val="18"/>
                <w:szCs w:val="18"/>
              </w:rPr>
              <w:t xml:space="preserve">r il </w:t>
            </w:r>
            <w:r w:rsidRPr="00E01F03">
              <w:rPr>
                <w:sz w:val="18"/>
                <w:szCs w:val="18"/>
              </w:rPr>
              <w:t xml:space="preserve">personale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4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3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t>#</w:t>
            </w:r>
          </w:p>
        </w:tc>
      </w:tr>
      <w:tr w:rsidR="007C3177" w:rsidRPr="007C3177" w:rsidTr="000C787A">
        <w:trPr>
          <w:cantSplit/>
          <w:trHeight w:val="319"/>
        </w:trPr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87A" w:rsidRPr="00E01F03" w:rsidRDefault="000C787A" w:rsidP="000C787A">
            <w:pPr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0C787A" w:rsidRPr="00E01F03" w:rsidRDefault="000C787A" w:rsidP="000C787A">
            <w:pPr>
              <w:rPr>
                <w:rFonts w:eastAsiaTheme="minorHAnsi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E01F03">
              <w:rPr>
                <w:rFonts w:eastAsiaTheme="minorHAnsi"/>
                <w:b/>
                <w:color w:val="000000"/>
                <w:sz w:val="20"/>
                <w:szCs w:val="20"/>
                <w:u w:val="single"/>
                <w:lang w:eastAsia="en-US"/>
              </w:rPr>
              <w:t>Rapporti con la Dirigenza (DSGA e DS)</w:t>
            </w:r>
          </w:p>
          <w:p w:rsidR="007C3177" w:rsidRPr="00E01F03" w:rsidRDefault="007C3177" w:rsidP="000C787A">
            <w:pPr>
              <w:widowControl w:val="0"/>
              <w:tabs>
                <w:tab w:val="left" w:pos="567"/>
              </w:tabs>
              <w:spacing w:line="280" w:lineRule="exact"/>
              <w:ind w:left="113" w:right="113"/>
              <w:rPr>
                <w:sz w:val="18"/>
                <w:szCs w:val="18"/>
              </w:rPr>
            </w:pPr>
          </w:p>
        </w:tc>
      </w:tr>
      <w:tr w:rsidR="007C3177" w:rsidRPr="007C3177" w:rsidTr="00E01F03">
        <w:trPr>
          <w:cantSplit/>
          <w:trHeight w:val="50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77" w:rsidRPr="00E01F03" w:rsidRDefault="007C3177" w:rsidP="007C3177">
            <w:pPr>
              <w:pStyle w:val="Paragrafoelenco"/>
              <w:ind w:left="502"/>
              <w:rPr>
                <w:sz w:val="18"/>
                <w:szCs w:val="18"/>
              </w:rPr>
            </w:pPr>
          </w:p>
          <w:p w:rsidR="007C3177" w:rsidRPr="00E01F03" w:rsidRDefault="00F52539" w:rsidP="00E01F03">
            <w:pPr>
              <w:rPr>
                <w:sz w:val="18"/>
                <w:szCs w:val="18"/>
              </w:rPr>
            </w:pPr>
            <w:r w:rsidRPr="00E01F03">
              <w:rPr>
                <w:sz w:val="18"/>
                <w:szCs w:val="18"/>
              </w:rPr>
              <w:t xml:space="preserve">1. </w:t>
            </w:r>
            <w:r w:rsidR="00E01F03" w:rsidRPr="00E01F03">
              <w:rPr>
                <w:sz w:val="18"/>
                <w:szCs w:val="18"/>
              </w:rPr>
              <w:t>Periodicità delle</w:t>
            </w:r>
            <w:r w:rsidR="007C3177" w:rsidRPr="00E01F03">
              <w:rPr>
                <w:sz w:val="18"/>
                <w:szCs w:val="18"/>
              </w:rPr>
              <w:t xml:space="preserve"> riunioni con il personale</w:t>
            </w:r>
            <w:r w:rsidR="000C787A" w:rsidRPr="00E01F0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4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3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t>#</w:t>
            </w:r>
          </w:p>
        </w:tc>
      </w:tr>
      <w:tr w:rsidR="007C3177" w:rsidRPr="007C3177" w:rsidTr="00E01F03">
        <w:trPr>
          <w:cantSplit/>
          <w:trHeight w:val="5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3" w:rsidRPr="00E01F03" w:rsidRDefault="00E01F03" w:rsidP="00E01F03">
            <w:pPr>
              <w:rPr>
                <w:sz w:val="18"/>
                <w:szCs w:val="18"/>
              </w:rPr>
            </w:pPr>
          </w:p>
          <w:p w:rsidR="007C3177" w:rsidRPr="00E01F03" w:rsidRDefault="007C3177" w:rsidP="00E01F03">
            <w:pPr>
              <w:rPr>
                <w:sz w:val="18"/>
                <w:szCs w:val="18"/>
              </w:rPr>
            </w:pPr>
            <w:r w:rsidRPr="00E01F03">
              <w:rPr>
                <w:sz w:val="18"/>
                <w:szCs w:val="18"/>
              </w:rPr>
              <w:t>2.</w:t>
            </w:r>
            <w:r w:rsidR="00F52539" w:rsidRPr="00E01F03">
              <w:rPr>
                <w:sz w:val="18"/>
                <w:szCs w:val="18"/>
              </w:rPr>
              <w:t xml:space="preserve"> </w:t>
            </w:r>
            <w:r w:rsidR="00E01F03" w:rsidRPr="00E01F03">
              <w:rPr>
                <w:sz w:val="18"/>
                <w:szCs w:val="18"/>
              </w:rPr>
              <w:t>Attuazione degli accordi presi a seguito di riunioni con il personale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4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3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t>#</w:t>
            </w:r>
          </w:p>
        </w:tc>
      </w:tr>
      <w:tr w:rsidR="007C3177" w:rsidRPr="007C3177" w:rsidTr="00E01F03">
        <w:trPr>
          <w:cantSplit/>
          <w:trHeight w:val="52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3" w:rsidRPr="00E01F03" w:rsidRDefault="00E01F03" w:rsidP="000C787A">
            <w:pPr>
              <w:rPr>
                <w:sz w:val="18"/>
                <w:szCs w:val="18"/>
              </w:rPr>
            </w:pPr>
          </w:p>
          <w:p w:rsidR="007C3177" w:rsidRPr="00E01F03" w:rsidRDefault="007C3177" w:rsidP="000C787A">
            <w:pPr>
              <w:rPr>
                <w:sz w:val="18"/>
                <w:szCs w:val="18"/>
              </w:rPr>
            </w:pPr>
            <w:r w:rsidRPr="00E01F03">
              <w:rPr>
                <w:sz w:val="18"/>
                <w:szCs w:val="18"/>
              </w:rPr>
              <w:t>3.</w:t>
            </w:r>
            <w:r w:rsidR="00F52539" w:rsidRPr="00E01F03">
              <w:rPr>
                <w:sz w:val="18"/>
                <w:szCs w:val="18"/>
              </w:rPr>
              <w:t xml:space="preserve">  Disponibilità del DS all’ascolto di problematiche e proposte del personale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4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3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t>#</w:t>
            </w:r>
          </w:p>
        </w:tc>
      </w:tr>
      <w:tr w:rsidR="007C3177" w:rsidRPr="00B97566" w:rsidTr="00E01F03">
        <w:trPr>
          <w:cantSplit/>
          <w:trHeight w:val="52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3" w:rsidRPr="00E01F03" w:rsidRDefault="00E01F03" w:rsidP="00F52539">
            <w:pPr>
              <w:rPr>
                <w:sz w:val="18"/>
                <w:szCs w:val="18"/>
              </w:rPr>
            </w:pPr>
          </w:p>
          <w:p w:rsidR="007C3177" w:rsidRPr="00E01F03" w:rsidRDefault="007C3177" w:rsidP="00F52539">
            <w:pPr>
              <w:rPr>
                <w:sz w:val="18"/>
                <w:szCs w:val="18"/>
              </w:rPr>
            </w:pPr>
            <w:r w:rsidRPr="00E01F03">
              <w:rPr>
                <w:sz w:val="18"/>
                <w:szCs w:val="18"/>
              </w:rPr>
              <w:t xml:space="preserve">4. </w:t>
            </w:r>
            <w:r w:rsidR="00F52539" w:rsidRPr="00E01F03">
              <w:rPr>
                <w:sz w:val="18"/>
                <w:szCs w:val="18"/>
              </w:rPr>
              <w:t>Disponibilità del DSGA all’ascolto di problematiche e proposte del personale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4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3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t>#</w:t>
            </w:r>
          </w:p>
        </w:tc>
      </w:tr>
      <w:tr w:rsidR="007C3177" w:rsidRPr="00B97566" w:rsidTr="00E01F03">
        <w:trPr>
          <w:cantSplit/>
          <w:trHeight w:val="52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3" w:rsidRPr="00E01F03" w:rsidRDefault="00E01F03" w:rsidP="000C787A">
            <w:pPr>
              <w:rPr>
                <w:sz w:val="18"/>
                <w:szCs w:val="18"/>
              </w:rPr>
            </w:pPr>
          </w:p>
          <w:p w:rsidR="007C3177" w:rsidRPr="00E01F03" w:rsidRDefault="007C3177" w:rsidP="000C787A">
            <w:pPr>
              <w:rPr>
                <w:sz w:val="18"/>
                <w:szCs w:val="18"/>
              </w:rPr>
            </w:pPr>
            <w:r w:rsidRPr="00E01F03">
              <w:rPr>
                <w:sz w:val="18"/>
                <w:szCs w:val="18"/>
              </w:rPr>
              <w:t xml:space="preserve">5. </w:t>
            </w:r>
            <w:r w:rsidR="000C787A" w:rsidRPr="00E01F03">
              <w:rPr>
                <w:sz w:val="18"/>
                <w:szCs w:val="18"/>
              </w:rPr>
              <w:t>Riconoscimento</w:t>
            </w:r>
            <w:r w:rsidRPr="00E01F03">
              <w:rPr>
                <w:sz w:val="18"/>
                <w:szCs w:val="18"/>
              </w:rPr>
              <w:t xml:space="preserve"> e valorizza</w:t>
            </w:r>
            <w:r w:rsidR="000C787A" w:rsidRPr="00E01F03">
              <w:rPr>
                <w:sz w:val="18"/>
                <w:szCs w:val="18"/>
              </w:rPr>
              <w:t>zione del</w:t>
            </w:r>
            <w:r w:rsidRPr="00E01F03">
              <w:rPr>
                <w:sz w:val="18"/>
                <w:szCs w:val="18"/>
              </w:rPr>
              <w:t>la preparazione professionale del personale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4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0083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7" w:rsidRPr="00E01F03" w:rsidRDefault="007C3177" w:rsidP="007C3177">
            <w:pPr>
              <w:jc w:val="center"/>
              <w:rPr>
                <w:sz w:val="28"/>
                <w:szCs w:val="28"/>
              </w:rPr>
            </w:pPr>
            <w:r w:rsidRPr="00E01F03">
              <w:rPr>
                <w:sz w:val="28"/>
                <w:szCs w:val="28"/>
              </w:rPr>
              <w:t>#</w:t>
            </w:r>
          </w:p>
        </w:tc>
      </w:tr>
      <w:tr w:rsidR="007C3177" w:rsidRPr="00B97566" w:rsidTr="000C787A">
        <w:trPr>
          <w:cantSplit/>
          <w:trHeight w:val="52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77" w:rsidRPr="00E01F03" w:rsidRDefault="007C3177" w:rsidP="007C3177">
            <w:pPr>
              <w:rPr>
                <w:sz w:val="18"/>
                <w:szCs w:val="18"/>
              </w:rPr>
            </w:pPr>
            <w:r w:rsidRPr="00E01F03">
              <w:rPr>
                <w:sz w:val="18"/>
                <w:szCs w:val="18"/>
              </w:rPr>
              <w:t xml:space="preserve">Note </w:t>
            </w:r>
          </w:p>
          <w:p w:rsidR="007C3177" w:rsidRPr="00E01F03" w:rsidRDefault="007C3177" w:rsidP="007C3177">
            <w:pPr>
              <w:rPr>
                <w:sz w:val="18"/>
                <w:szCs w:val="18"/>
              </w:rPr>
            </w:pPr>
          </w:p>
          <w:p w:rsidR="00E01F03" w:rsidRDefault="00E01F03" w:rsidP="007C3177">
            <w:pPr>
              <w:rPr>
                <w:sz w:val="18"/>
                <w:szCs w:val="18"/>
              </w:rPr>
            </w:pPr>
          </w:p>
          <w:p w:rsidR="00BE7EA5" w:rsidRDefault="00BE7EA5" w:rsidP="007C3177">
            <w:pPr>
              <w:rPr>
                <w:sz w:val="18"/>
                <w:szCs w:val="18"/>
              </w:rPr>
            </w:pPr>
          </w:p>
          <w:p w:rsidR="00BE7EA5" w:rsidRPr="00E01F03" w:rsidRDefault="00BE7EA5" w:rsidP="007C3177">
            <w:pPr>
              <w:rPr>
                <w:sz w:val="18"/>
                <w:szCs w:val="18"/>
              </w:rPr>
            </w:pPr>
          </w:p>
        </w:tc>
      </w:tr>
    </w:tbl>
    <w:p w:rsidR="007F5874" w:rsidRDefault="007F5874" w:rsidP="007F5874"/>
    <w:p w:rsidR="00F2631B" w:rsidRPr="002F5BF7" w:rsidRDefault="00E01F03" w:rsidP="00F2631B">
      <w:r>
        <w:rPr>
          <w:b/>
        </w:rPr>
        <w:t xml:space="preserve">           </w:t>
      </w:r>
      <w:r w:rsidR="00F2631B" w:rsidRPr="002F5BF7">
        <w:rPr>
          <w:b/>
        </w:rPr>
        <w:t>Area Esiti</w:t>
      </w:r>
      <w:r w:rsidR="00F2631B" w:rsidRPr="002F5BF7">
        <w:t xml:space="preserve">                                                                            </w:t>
      </w:r>
      <w:r>
        <w:t xml:space="preserve">                            </w:t>
      </w:r>
      <w:r w:rsidR="00F2631B" w:rsidRPr="002F5BF7">
        <w:rPr>
          <w:b/>
        </w:rPr>
        <w:t>Area Esiti</w:t>
      </w:r>
    </w:p>
    <w:p w:rsidR="00F2631B" w:rsidRDefault="00F2631B" w:rsidP="00F2631B">
      <w:r>
        <w:rPr>
          <w:sz w:val="20"/>
          <w:szCs w:val="20"/>
        </w:rPr>
        <w:t xml:space="preserve"> </w:t>
      </w:r>
      <w:r w:rsidR="00E01F03">
        <w:rPr>
          <w:sz w:val="20"/>
          <w:szCs w:val="20"/>
        </w:rPr>
        <w:t xml:space="preserve">      </w:t>
      </w:r>
      <w:r w:rsidRPr="007F5874">
        <w:rPr>
          <w:sz w:val="20"/>
          <w:szCs w:val="20"/>
        </w:rPr>
        <w:t xml:space="preserve">Funzione Strumentale                                                                                                               </w:t>
      </w:r>
      <w:r w:rsidR="00E01F03">
        <w:rPr>
          <w:sz w:val="20"/>
          <w:szCs w:val="20"/>
        </w:rPr>
        <w:t xml:space="preserve"> </w:t>
      </w:r>
      <w:r w:rsidRPr="007F5874">
        <w:rPr>
          <w:sz w:val="20"/>
          <w:szCs w:val="20"/>
        </w:rPr>
        <w:t xml:space="preserve">     Delegata D.S</w:t>
      </w:r>
      <w:r>
        <w:t>.</w:t>
      </w:r>
    </w:p>
    <w:p w:rsidR="000E323C" w:rsidRDefault="00E01F03">
      <w:r>
        <w:t xml:space="preserve">     </w:t>
      </w:r>
      <w:r w:rsidR="00F2631B">
        <w:t xml:space="preserve">Ins. Scalzo Carmela                                                            </w:t>
      </w:r>
      <w:r>
        <w:t xml:space="preserve">                           </w:t>
      </w:r>
      <w:r w:rsidR="00F2631B">
        <w:t xml:space="preserve"> Ins. Palermo Carmela</w:t>
      </w:r>
    </w:p>
    <w:sectPr w:rsidR="000E323C" w:rsidSect="000E3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B0A"/>
    <w:multiLevelType w:val="hybridMultilevel"/>
    <w:tmpl w:val="0E46DE1E"/>
    <w:lvl w:ilvl="0" w:tplc="D60C3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10FEF"/>
    <w:multiLevelType w:val="hybridMultilevel"/>
    <w:tmpl w:val="0E46DE1E"/>
    <w:lvl w:ilvl="0" w:tplc="D60C3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56DE2"/>
    <w:multiLevelType w:val="hybridMultilevel"/>
    <w:tmpl w:val="3C282ACE"/>
    <w:lvl w:ilvl="0" w:tplc="C6FA1B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C1889"/>
    <w:multiLevelType w:val="hybridMultilevel"/>
    <w:tmpl w:val="658644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25F52"/>
    <w:multiLevelType w:val="hybridMultilevel"/>
    <w:tmpl w:val="37E48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0350B"/>
    <w:multiLevelType w:val="hybridMultilevel"/>
    <w:tmpl w:val="0E46DE1E"/>
    <w:lvl w:ilvl="0" w:tplc="D60C3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1B171E"/>
    <w:multiLevelType w:val="hybridMultilevel"/>
    <w:tmpl w:val="1324A2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F5874"/>
    <w:rsid w:val="0003318F"/>
    <w:rsid w:val="000C787A"/>
    <w:rsid w:val="000E323C"/>
    <w:rsid w:val="00122769"/>
    <w:rsid w:val="00177B2D"/>
    <w:rsid w:val="001B4E36"/>
    <w:rsid w:val="001D2AB3"/>
    <w:rsid w:val="001D3E45"/>
    <w:rsid w:val="002102D6"/>
    <w:rsid w:val="002750C8"/>
    <w:rsid w:val="00277284"/>
    <w:rsid w:val="002F5BF7"/>
    <w:rsid w:val="0038477B"/>
    <w:rsid w:val="003C40F1"/>
    <w:rsid w:val="00537537"/>
    <w:rsid w:val="005F4F8A"/>
    <w:rsid w:val="006021FA"/>
    <w:rsid w:val="00672CFE"/>
    <w:rsid w:val="006807AD"/>
    <w:rsid w:val="00683370"/>
    <w:rsid w:val="00737E2C"/>
    <w:rsid w:val="00776A9C"/>
    <w:rsid w:val="007B0B27"/>
    <w:rsid w:val="007C3177"/>
    <w:rsid w:val="007F5874"/>
    <w:rsid w:val="00810D86"/>
    <w:rsid w:val="008777F3"/>
    <w:rsid w:val="008C5E2E"/>
    <w:rsid w:val="00911BE6"/>
    <w:rsid w:val="00927F22"/>
    <w:rsid w:val="00966403"/>
    <w:rsid w:val="009966DD"/>
    <w:rsid w:val="009D354C"/>
    <w:rsid w:val="00AD3347"/>
    <w:rsid w:val="00B01D95"/>
    <w:rsid w:val="00B356BB"/>
    <w:rsid w:val="00BC584A"/>
    <w:rsid w:val="00BE7EA5"/>
    <w:rsid w:val="00C74297"/>
    <w:rsid w:val="00D67390"/>
    <w:rsid w:val="00DA3D84"/>
    <w:rsid w:val="00DB1E8A"/>
    <w:rsid w:val="00E01F03"/>
    <w:rsid w:val="00E43BCD"/>
    <w:rsid w:val="00E61B9B"/>
    <w:rsid w:val="00EA715E"/>
    <w:rsid w:val="00EC247B"/>
    <w:rsid w:val="00F2631B"/>
    <w:rsid w:val="00F34E8A"/>
    <w:rsid w:val="00F52539"/>
    <w:rsid w:val="00FA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F5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58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5874"/>
    <w:pPr>
      <w:ind w:left="720"/>
      <w:contextualSpacing/>
    </w:pPr>
  </w:style>
  <w:style w:type="paragraph" w:customStyle="1" w:styleId="Default">
    <w:name w:val="Default"/>
    <w:rsid w:val="007F58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7F5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lapiragentiluom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AD2A4-3301-44BA-93D1-2FB840A0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casa</cp:lastModifiedBy>
  <cp:revision>2</cp:revision>
  <dcterms:created xsi:type="dcterms:W3CDTF">2016-05-30T17:58:00Z</dcterms:created>
  <dcterms:modified xsi:type="dcterms:W3CDTF">2016-05-30T17:58:00Z</dcterms:modified>
</cp:coreProperties>
</file>