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1D" w:rsidRDefault="00A476CB" w:rsidP="00A476CB">
      <w:pPr>
        <w:jc w:val="right"/>
      </w:pPr>
      <w:r>
        <w:t xml:space="preserve">   </w:t>
      </w:r>
      <w:r w:rsidR="0067331D">
        <w:t xml:space="preserve">Al Dirigente Scolastico I.C. La Pira Gentiluomo Messina </w:t>
      </w:r>
    </w:p>
    <w:p w:rsidR="00240474" w:rsidRDefault="00240474" w:rsidP="00A476CB">
      <w:pPr>
        <w:jc w:val="right"/>
      </w:pPr>
      <w:bookmarkStart w:id="0" w:name="_GoBack"/>
      <w:bookmarkEnd w:id="0"/>
    </w:p>
    <w:p w:rsidR="0067331D" w:rsidRDefault="00A476CB" w:rsidP="0067331D">
      <w:r>
        <w:t xml:space="preserve"> </w:t>
      </w:r>
      <w:r w:rsidR="0067331D">
        <w:t xml:space="preserve">Il / </w:t>
      </w:r>
      <w:proofErr w:type="gramStart"/>
      <w:r w:rsidR="0067331D">
        <w:t>La</w:t>
      </w:r>
      <w:r w:rsidR="004D26BF">
        <w:t xml:space="preserve"> sottoscritto</w:t>
      </w:r>
      <w:proofErr w:type="gramEnd"/>
      <w:r w:rsidR="004D26BF">
        <w:t>/a _____________</w:t>
      </w:r>
      <w:r w:rsidR="0067331D">
        <w:t>docente neo assunto/a in ruolo, in</w:t>
      </w:r>
      <w:r w:rsidR="004D26BF">
        <w:t xml:space="preserve"> servizio nel plesso______________                 </w:t>
      </w:r>
      <w:r w:rsidR="0067331D">
        <w:t xml:space="preserve">dovendo effettuare il periodo di formazione e di prova secondo quanto previsto dalla Legge 107/15, Art. 1, c. 115 – 120, comunica quanto segue: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331D" w:rsidTr="0067331D">
        <w:tc>
          <w:tcPr>
            <w:tcW w:w="4814" w:type="dxa"/>
          </w:tcPr>
          <w:p w:rsidR="00A476CB" w:rsidRDefault="0067331D" w:rsidP="0067331D">
            <w:r>
              <w:t>Cognome</w:t>
            </w:r>
          </w:p>
        </w:tc>
        <w:tc>
          <w:tcPr>
            <w:tcW w:w="4814" w:type="dxa"/>
          </w:tcPr>
          <w:p w:rsidR="0067331D" w:rsidRDefault="0067331D" w:rsidP="0067331D"/>
        </w:tc>
      </w:tr>
      <w:tr w:rsidR="0067331D" w:rsidTr="0067331D">
        <w:tc>
          <w:tcPr>
            <w:tcW w:w="4814" w:type="dxa"/>
          </w:tcPr>
          <w:p w:rsidR="00A476CB" w:rsidRDefault="0067331D" w:rsidP="0067331D">
            <w:r>
              <w:t>Nome</w:t>
            </w:r>
          </w:p>
        </w:tc>
        <w:tc>
          <w:tcPr>
            <w:tcW w:w="4814" w:type="dxa"/>
          </w:tcPr>
          <w:p w:rsidR="0067331D" w:rsidRDefault="0067331D" w:rsidP="0067331D"/>
        </w:tc>
      </w:tr>
      <w:tr w:rsidR="0067331D" w:rsidTr="0067331D">
        <w:tc>
          <w:tcPr>
            <w:tcW w:w="4814" w:type="dxa"/>
          </w:tcPr>
          <w:p w:rsidR="00A476CB" w:rsidRDefault="0067331D" w:rsidP="0067331D">
            <w:r>
              <w:t>Luogo di nascita</w:t>
            </w:r>
          </w:p>
        </w:tc>
        <w:tc>
          <w:tcPr>
            <w:tcW w:w="4814" w:type="dxa"/>
          </w:tcPr>
          <w:p w:rsidR="0067331D" w:rsidRDefault="0067331D" w:rsidP="0067331D"/>
        </w:tc>
      </w:tr>
      <w:tr w:rsidR="0067331D" w:rsidTr="0067331D">
        <w:tc>
          <w:tcPr>
            <w:tcW w:w="4814" w:type="dxa"/>
          </w:tcPr>
          <w:p w:rsidR="00A476CB" w:rsidRDefault="0067331D" w:rsidP="0067331D">
            <w:r>
              <w:t>Data di nascita</w:t>
            </w:r>
          </w:p>
        </w:tc>
        <w:tc>
          <w:tcPr>
            <w:tcW w:w="4814" w:type="dxa"/>
          </w:tcPr>
          <w:p w:rsidR="0067331D" w:rsidRDefault="0067331D" w:rsidP="0067331D"/>
        </w:tc>
      </w:tr>
      <w:tr w:rsidR="0067331D" w:rsidTr="0067331D">
        <w:tc>
          <w:tcPr>
            <w:tcW w:w="4814" w:type="dxa"/>
          </w:tcPr>
          <w:p w:rsidR="0067331D" w:rsidRDefault="0067331D" w:rsidP="0067331D">
            <w:r>
              <w:t>Comune di residenza</w:t>
            </w:r>
          </w:p>
          <w:p w:rsidR="00A476CB" w:rsidRDefault="00A476CB" w:rsidP="0067331D"/>
        </w:tc>
        <w:tc>
          <w:tcPr>
            <w:tcW w:w="4814" w:type="dxa"/>
          </w:tcPr>
          <w:p w:rsidR="0067331D" w:rsidRDefault="0067331D" w:rsidP="0067331D"/>
        </w:tc>
      </w:tr>
      <w:tr w:rsidR="0067331D" w:rsidTr="0067331D">
        <w:tc>
          <w:tcPr>
            <w:tcW w:w="4814" w:type="dxa"/>
          </w:tcPr>
          <w:p w:rsidR="00A476CB" w:rsidRDefault="0067331D" w:rsidP="0067331D">
            <w:r>
              <w:t xml:space="preserve">Codice Fiscale </w:t>
            </w:r>
          </w:p>
        </w:tc>
        <w:tc>
          <w:tcPr>
            <w:tcW w:w="4814" w:type="dxa"/>
          </w:tcPr>
          <w:p w:rsidR="0067331D" w:rsidRDefault="0067331D" w:rsidP="0067331D"/>
        </w:tc>
      </w:tr>
      <w:tr w:rsidR="0067331D" w:rsidTr="0067331D">
        <w:tc>
          <w:tcPr>
            <w:tcW w:w="4814" w:type="dxa"/>
          </w:tcPr>
          <w:p w:rsidR="00A476CB" w:rsidRDefault="0067331D" w:rsidP="0067331D">
            <w:r>
              <w:t>Ordine di scuola (Infanzia, Primaria, I° Grado)</w:t>
            </w:r>
          </w:p>
        </w:tc>
        <w:tc>
          <w:tcPr>
            <w:tcW w:w="4814" w:type="dxa"/>
          </w:tcPr>
          <w:p w:rsidR="0067331D" w:rsidRDefault="0067331D" w:rsidP="0067331D"/>
        </w:tc>
      </w:tr>
      <w:tr w:rsidR="0067331D" w:rsidTr="0067331D">
        <w:tc>
          <w:tcPr>
            <w:tcW w:w="4814" w:type="dxa"/>
          </w:tcPr>
          <w:p w:rsidR="0067331D" w:rsidRDefault="0067331D" w:rsidP="0067331D">
            <w:r>
              <w:t>Sostegno SI/NO</w:t>
            </w:r>
          </w:p>
        </w:tc>
        <w:tc>
          <w:tcPr>
            <w:tcW w:w="4814" w:type="dxa"/>
          </w:tcPr>
          <w:p w:rsidR="0067331D" w:rsidRDefault="0067331D" w:rsidP="0067331D"/>
        </w:tc>
      </w:tr>
      <w:tr w:rsidR="0067331D" w:rsidTr="0067331D">
        <w:tc>
          <w:tcPr>
            <w:tcW w:w="4814" w:type="dxa"/>
          </w:tcPr>
          <w:p w:rsidR="0067331D" w:rsidRDefault="0067331D" w:rsidP="0067331D">
            <w:r>
              <w:t>C</w:t>
            </w:r>
            <w:r>
              <w:t xml:space="preserve">lasse di concorso scuola secondaria 1°grado </w:t>
            </w:r>
          </w:p>
          <w:p w:rsidR="0067331D" w:rsidRDefault="0067331D" w:rsidP="0067331D">
            <w:r>
              <w:t xml:space="preserve"> </w:t>
            </w:r>
          </w:p>
        </w:tc>
        <w:tc>
          <w:tcPr>
            <w:tcW w:w="4814" w:type="dxa"/>
          </w:tcPr>
          <w:p w:rsidR="0067331D" w:rsidRDefault="0067331D" w:rsidP="0067331D"/>
        </w:tc>
      </w:tr>
      <w:tr w:rsidR="0067331D" w:rsidTr="0067331D">
        <w:tc>
          <w:tcPr>
            <w:tcW w:w="4814" w:type="dxa"/>
          </w:tcPr>
          <w:p w:rsidR="0067331D" w:rsidRDefault="0067331D" w:rsidP="0067331D">
            <w:r>
              <w:t>I</w:t>
            </w:r>
            <w:r w:rsidRPr="0067331D">
              <w:t>ndirizzo di posta elettronica personale</w:t>
            </w:r>
          </w:p>
          <w:p w:rsidR="00A476CB" w:rsidRDefault="00A476CB" w:rsidP="0067331D"/>
        </w:tc>
        <w:tc>
          <w:tcPr>
            <w:tcW w:w="4814" w:type="dxa"/>
          </w:tcPr>
          <w:p w:rsidR="0067331D" w:rsidRDefault="0067331D" w:rsidP="0067331D"/>
        </w:tc>
      </w:tr>
      <w:tr w:rsidR="0067331D" w:rsidTr="0067331D">
        <w:tc>
          <w:tcPr>
            <w:tcW w:w="4814" w:type="dxa"/>
          </w:tcPr>
          <w:p w:rsidR="0067331D" w:rsidRDefault="0067331D" w:rsidP="0067331D">
            <w:r w:rsidRPr="0067331D">
              <w:t>Provincia della nomina in ruolo</w:t>
            </w:r>
          </w:p>
          <w:p w:rsidR="00A476CB" w:rsidRPr="0067331D" w:rsidRDefault="00A476CB" w:rsidP="0067331D"/>
        </w:tc>
        <w:tc>
          <w:tcPr>
            <w:tcW w:w="4814" w:type="dxa"/>
          </w:tcPr>
          <w:p w:rsidR="0067331D" w:rsidRDefault="0067331D" w:rsidP="0067331D"/>
        </w:tc>
      </w:tr>
    </w:tbl>
    <w:p w:rsidR="00262638" w:rsidRDefault="00262638" w:rsidP="006733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76CB" w:rsidTr="00A476CB">
        <w:tc>
          <w:tcPr>
            <w:tcW w:w="9628" w:type="dxa"/>
            <w:gridSpan w:val="2"/>
            <w:shd w:val="clear" w:color="auto" w:fill="92D050"/>
          </w:tcPr>
          <w:p w:rsidR="00A476CB" w:rsidRDefault="00A476CB" w:rsidP="00A476CB">
            <w:pPr>
              <w:jc w:val="center"/>
            </w:pPr>
            <w:r w:rsidRPr="00A476CB">
              <w:t>SPUNTARE CON UNA X LA RIGA DI RIFERIMENTO</w:t>
            </w:r>
          </w:p>
        </w:tc>
      </w:tr>
      <w:tr w:rsidR="00A476CB" w:rsidTr="00A476CB">
        <w:tc>
          <w:tcPr>
            <w:tcW w:w="4814" w:type="dxa"/>
          </w:tcPr>
          <w:p w:rsidR="00A476CB" w:rsidRDefault="00A476CB" w:rsidP="0067331D">
            <w:r w:rsidRPr="00A476CB">
              <w:t>Docente che si trova al primo anno di servizio con incarico a tempo indeterminato, a qualunque titolo conferito, e che aspira alla conferma nel ruolo</w:t>
            </w:r>
          </w:p>
        </w:tc>
        <w:tc>
          <w:tcPr>
            <w:tcW w:w="4814" w:type="dxa"/>
          </w:tcPr>
          <w:p w:rsidR="00A476CB" w:rsidRDefault="00A476CB" w:rsidP="0067331D"/>
        </w:tc>
      </w:tr>
      <w:tr w:rsidR="00A476CB" w:rsidTr="00A476CB">
        <w:tc>
          <w:tcPr>
            <w:tcW w:w="4814" w:type="dxa"/>
          </w:tcPr>
          <w:p w:rsidR="00A476CB" w:rsidRDefault="00A476CB" w:rsidP="0067331D">
            <w:r w:rsidRPr="00A476CB">
              <w:t>Docente per il quale sia stata richiesta la proroga del periodo di formazione e prova o che non abbia potuto completarlo negli anni precedenti</w:t>
            </w:r>
          </w:p>
        </w:tc>
        <w:tc>
          <w:tcPr>
            <w:tcW w:w="4814" w:type="dxa"/>
          </w:tcPr>
          <w:p w:rsidR="00A476CB" w:rsidRDefault="00A476CB" w:rsidP="0067331D"/>
        </w:tc>
      </w:tr>
      <w:tr w:rsidR="00A476CB" w:rsidTr="00A476CB">
        <w:tc>
          <w:tcPr>
            <w:tcW w:w="4814" w:type="dxa"/>
          </w:tcPr>
          <w:p w:rsidR="00A476CB" w:rsidRDefault="00A476CB" w:rsidP="0067331D">
            <w:r w:rsidRPr="00A476CB">
              <w:t>Docente per il quale sia stato disposto il passaggio di ruolo</w:t>
            </w:r>
          </w:p>
        </w:tc>
        <w:tc>
          <w:tcPr>
            <w:tcW w:w="4814" w:type="dxa"/>
          </w:tcPr>
          <w:p w:rsidR="00A476CB" w:rsidRDefault="00A476CB" w:rsidP="0067331D"/>
        </w:tc>
      </w:tr>
    </w:tbl>
    <w:p w:rsidR="00A476CB" w:rsidRDefault="00A476CB" w:rsidP="006733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8"/>
        <w:gridCol w:w="4700"/>
        <w:gridCol w:w="880"/>
      </w:tblGrid>
      <w:tr w:rsidR="004D26BF" w:rsidTr="00CE74DF">
        <w:trPr>
          <w:trHeight w:val="273"/>
        </w:trPr>
        <w:tc>
          <w:tcPr>
            <w:tcW w:w="4063" w:type="dxa"/>
          </w:tcPr>
          <w:p w:rsidR="004D26BF" w:rsidRDefault="004D26BF" w:rsidP="0067331D">
            <w:r w:rsidRPr="00A476CB">
              <w:t>COGNOME E NOME DEL TUTOR</w:t>
            </w:r>
          </w:p>
        </w:tc>
        <w:tc>
          <w:tcPr>
            <w:tcW w:w="5288" w:type="dxa"/>
            <w:gridSpan w:val="2"/>
          </w:tcPr>
          <w:p w:rsidR="004D26BF" w:rsidRDefault="004D26BF" w:rsidP="0067331D"/>
        </w:tc>
      </w:tr>
      <w:tr w:rsidR="004D26BF" w:rsidTr="008E3D70">
        <w:trPr>
          <w:trHeight w:val="257"/>
        </w:trPr>
        <w:tc>
          <w:tcPr>
            <w:tcW w:w="4063" w:type="dxa"/>
          </w:tcPr>
          <w:p w:rsidR="004D26BF" w:rsidRDefault="004D26BF" w:rsidP="0067331D">
            <w:r w:rsidRPr="00A476CB">
              <w:t>Indirizzo di posta elettronica personale del Tutor</w:t>
            </w:r>
          </w:p>
        </w:tc>
        <w:tc>
          <w:tcPr>
            <w:tcW w:w="5288" w:type="dxa"/>
            <w:gridSpan w:val="2"/>
          </w:tcPr>
          <w:p w:rsidR="004D26BF" w:rsidRDefault="004D26BF" w:rsidP="0067331D"/>
        </w:tc>
      </w:tr>
      <w:tr w:rsidR="004D26BF" w:rsidTr="004D26BF">
        <w:trPr>
          <w:trHeight w:val="533"/>
        </w:trPr>
        <w:tc>
          <w:tcPr>
            <w:tcW w:w="4063" w:type="dxa"/>
            <w:vMerge w:val="restart"/>
          </w:tcPr>
          <w:p w:rsidR="004D26BF" w:rsidRDefault="004D26BF" w:rsidP="0067331D">
            <w:r w:rsidRPr="00A476CB">
              <w:t>Al fine della strutturazione d</w:t>
            </w:r>
            <w:r w:rsidR="00DA1A16">
              <w:t xml:space="preserve">ei laboratori formativi indica </w:t>
            </w:r>
            <w:r w:rsidRPr="00A476CB">
              <w:t>IN ORDINE DI PRIORITA', LE LETTERE CORRISPONDENTI ALLE AREE TRASVERSAL</w:t>
            </w:r>
            <w:r w:rsidR="00DA1A16">
              <w:t xml:space="preserve">I elencate nell'art. 8 comma 4 </w:t>
            </w:r>
            <w:r w:rsidRPr="00A476CB">
              <w:t>del D.M 850 del 27/10/2015.</w:t>
            </w:r>
          </w:p>
        </w:tc>
        <w:tc>
          <w:tcPr>
            <w:tcW w:w="4721" w:type="dxa"/>
            <w:vMerge w:val="restart"/>
          </w:tcPr>
          <w:p w:rsidR="004D26BF" w:rsidRDefault="004D26BF" w:rsidP="0067331D">
            <w:r w:rsidRPr="00A476CB">
              <w:t>a. nuove risorse digitali e loro impatto sulla didattica;</w:t>
            </w:r>
          </w:p>
          <w:p w:rsidR="004D26BF" w:rsidRDefault="004D26BF" w:rsidP="0067331D">
            <w:r w:rsidRPr="00A476CB">
              <w:t xml:space="preserve"> b. gestione della classe e problematiche </w:t>
            </w:r>
            <w:r>
              <w:t xml:space="preserve">       </w:t>
            </w:r>
            <w:r w:rsidRPr="00A476CB">
              <w:t>relazionali;</w:t>
            </w:r>
          </w:p>
          <w:p w:rsidR="004D26BF" w:rsidRDefault="004D26BF" w:rsidP="0067331D">
            <w:r w:rsidRPr="00A476CB">
              <w:t xml:space="preserve"> c. valutazione didattica </w:t>
            </w:r>
            <w:r>
              <w:t>e valutazione di sistema</w:t>
            </w:r>
            <w:r w:rsidR="00DA1A16">
              <w:t xml:space="preserve"> (autovalutazione e </w:t>
            </w:r>
            <w:r w:rsidRPr="00A476CB">
              <w:t xml:space="preserve">miglioramento); </w:t>
            </w:r>
          </w:p>
          <w:p w:rsidR="004D26BF" w:rsidRDefault="004D26BF" w:rsidP="0067331D">
            <w:r w:rsidRPr="00A476CB">
              <w:t xml:space="preserve">d. bisogni educativi speciali;  </w:t>
            </w:r>
          </w:p>
          <w:p w:rsidR="004D26BF" w:rsidRDefault="004D26BF" w:rsidP="0067331D">
            <w:r w:rsidRPr="00A476CB">
              <w:t xml:space="preserve">e. contrasto alla dispersione scolastica;  </w:t>
            </w:r>
          </w:p>
          <w:p w:rsidR="004D26BF" w:rsidRDefault="004D26BF" w:rsidP="0067331D">
            <w:r w:rsidRPr="00A476CB">
              <w:t xml:space="preserve">f. inclusione sociale e dinamiche interculturali; </w:t>
            </w:r>
          </w:p>
          <w:p w:rsidR="004D26BF" w:rsidRDefault="004D26BF" w:rsidP="0067331D">
            <w:r w:rsidRPr="00A476CB">
              <w:t xml:space="preserve">g. orientamento e alternanza scuola- lavoro;  </w:t>
            </w:r>
          </w:p>
          <w:p w:rsidR="004D26BF" w:rsidRDefault="004D26BF" w:rsidP="0067331D">
            <w:r w:rsidRPr="00A476CB">
              <w:t>h. buone pratiche di didattiche disciplinari.</w:t>
            </w:r>
          </w:p>
          <w:p w:rsidR="004D26BF" w:rsidRDefault="004D26BF" w:rsidP="0067331D"/>
        </w:tc>
        <w:tc>
          <w:tcPr>
            <w:tcW w:w="567" w:type="dxa"/>
          </w:tcPr>
          <w:p w:rsidR="004D26BF" w:rsidRPr="00A476CB" w:rsidRDefault="004D26BF" w:rsidP="004D26BF">
            <w:pPr>
              <w:jc w:val="center"/>
            </w:pPr>
            <w:r>
              <w:t>Priorità</w:t>
            </w:r>
          </w:p>
        </w:tc>
      </w:tr>
      <w:tr w:rsidR="004D26BF" w:rsidTr="004D26BF">
        <w:trPr>
          <w:trHeight w:val="2514"/>
        </w:trPr>
        <w:tc>
          <w:tcPr>
            <w:tcW w:w="4063" w:type="dxa"/>
            <w:vMerge/>
          </w:tcPr>
          <w:p w:rsidR="004D26BF" w:rsidRPr="00A476CB" w:rsidRDefault="004D26BF" w:rsidP="0067331D"/>
        </w:tc>
        <w:tc>
          <w:tcPr>
            <w:tcW w:w="4721" w:type="dxa"/>
            <w:vMerge/>
          </w:tcPr>
          <w:p w:rsidR="004D26BF" w:rsidRPr="00A476CB" w:rsidRDefault="004D26BF" w:rsidP="0067331D"/>
        </w:tc>
        <w:tc>
          <w:tcPr>
            <w:tcW w:w="567" w:type="dxa"/>
          </w:tcPr>
          <w:p w:rsidR="004D26BF" w:rsidRPr="00A476CB" w:rsidRDefault="004D26BF" w:rsidP="0067331D"/>
        </w:tc>
      </w:tr>
    </w:tbl>
    <w:p w:rsidR="00A476CB" w:rsidRDefault="00A476CB" w:rsidP="0067331D"/>
    <w:p w:rsidR="004D26BF" w:rsidRDefault="004D26BF" w:rsidP="0067331D">
      <w:proofErr w:type="gramStart"/>
      <w:r>
        <w:t>Messina,</w:t>
      </w:r>
      <w:r w:rsidR="00DA1A16">
        <w:t xml:space="preserve"> </w:t>
      </w:r>
      <w:r>
        <w:t xml:space="preserve">  </w:t>
      </w:r>
      <w:proofErr w:type="gramEnd"/>
      <w:r>
        <w:t xml:space="preserve">                                                                            il/la docente</w:t>
      </w:r>
    </w:p>
    <w:sectPr w:rsidR="004D2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1D"/>
    <w:rsid w:val="00240474"/>
    <w:rsid w:val="00262638"/>
    <w:rsid w:val="004D26BF"/>
    <w:rsid w:val="0067331D"/>
    <w:rsid w:val="00A476CB"/>
    <w:rsid w:val="00DA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C0F7"/>
  <w15:chartTrackingRefBased/>
  <w15:docId w15:val="{8CC32EBD-BB8A-4B7F-A0D4-FDF2D225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2019-10-19T09:32:00Z</dcterms:created>
  <dcterms:modified xsi:type="dcterms:W3CDTF">2019-10-19T10:01:00Z</dcterms:modified>
</cp:coreProperties>
</file>