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DA8C" w14:textId="03DCE8CE" w:rsidR="00AC1B4B" w:rsidRDefault="00000000">
      <w:pPr>
        <w:widowControl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Organizzazione </w:t>
      </w:r>
      <w:r w:rsidR="00E60F5E">
        <w:rPr>
          <w:rFonts w:eastAsia="Times New Roman" w:cstheme="minorHAnsi"/>
          <w:sz w:val="28"/>
          <w:szCs w:val="28"/>
        </w:rPr>
        <w:t>MANIFESTAZIONE</w:t>
      </w:r>
    </w:p>
    <w:p w14:paraId="127B00C8" w14:textId="77777777" w:rsidR="00AC1B4B" w:rsidRDefault="00000000">
      <w:pPr>
        <w:widowControl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Carnevale “Il mondo delle FIABE”</w:t>
      </w:r>
    </w:p>
    <w:p w14:paraId="13D9BCEB" w14:textId="77777777" w:rsidR="00AC1B4B" w:rsidRDefault="00AC1B4B">
      <w:pPr>
        <w:widowControl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2331490E" w14:textId="77777777" w:rsidR="00AC1B4B" w:rsidRDefault="00000000">
      <w:pPr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8 febbraio 2024</w:t>
      </w:r>
    </w:p>
    <w:p w14:paraId="34CC7514" w14:textId="77777777" w:rsidR="00AC1B4B" w:rsidRDefault="00AC1B4B">
      <w:pPr>
        <w:widowControl w:val="0"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AC1B4B" w14:paraId="57A6D8B6" w14:textId="77777777">
        <w:tc>
          <w:tcPr>
            <w:tcW w:w="4814" w:type="dxa"/>
            <w:shd w:val="clear" w:color="auto" w:fill="BDD6EE" w:themeFill="accent1" w:themeFillTint="66"/>
          </w:tcPr>
          <w:p w14:paraId="22B455B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Ore 8,00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7B47F71B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Raduno dei Docenti presso Piazza DUOMO</w:t>
            </w:r>
          </w:p>
          <w:p w14:paraId="12DFD387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FC29A5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(scalinata della Cattedrale))</w:t>
            </w:r>
          </w:p>
        </w:tc>
      </w:tr>
      <w:tr w:rsidR="00AC1B4B" w14:paraId="7944C725" w14:textId="77777777">
        <w:tc>
          <w:tcPr>
            <w:tcW w:w="4814" w:type="dxa"/>
            <w:shd w:val="clear" w:color="auto" w:fill="BDD6EE" w:themeFill="accent1" w:themeFillTint="66"/>
          </w:tcPr>
          <w:p w14:paraId="36D49C4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Ore 08,15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157D1C2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Raduno degli alunni presso Piazza DUOMO</w:t>
            </w:r>
          </w:p>
          <w:p w14:paraId="7BAEBAE4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3AD34874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5E98BC4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Ore 08,30</w:t>
            </w:r>
          </w:p>
          <w:p w14:paraId="247B773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F992BC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231775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EBC1CB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1A6B00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2BD1AE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BDAF50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FB6E0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B8AD7A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E3FE3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69D0043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1FFA9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DD03DD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EA180A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A92F4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882D3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D3C1A3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5C7358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5E669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93BA07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4547755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772DB15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4BA15A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79C2AD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2E3D8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6FBB70A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1A9E7A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E28D68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BA98E3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4881DDE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4EED2F3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91F6D25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5AB1F79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E348B0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A6858B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FBE4D5" w:themeFill="accent2" w:themeFillTint="33"/>
          </w:tcPr>
          <w:p w14:paraId="5020109D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Collocazione degli alunni nelle “Zone” di appartenenza; coordinamento a cura dei docenti Referenti dell’EVENTO.</w:t>
            </w:r>
          </w:p>
          <w:p w14:paraId="792A3059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28DB3F3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Per “zona” 1 si intende lo spazio che si trova nella piazza a destra del palco (PRIMA POSTAZIONE), che gli alunni dell’I.C. “La Pira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Gentiluomo”  occuperanno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insieme ai loro docenti di riferimento.</w:t>
            </w:r>
          </w:p>
          <w:p w14:paraId="713D679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BBDE6D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Per “zona” 2 si intende lo spazio che si trova nella piazza a destra del palco (SECONDA POSTAZIONE), che gli alunni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dell’I.C.“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Paino Gravitelli” occuperanno insieme ai loro docenti di riferimento.</w:t>
            </w:r>
          </w:p>
          <w:p w14:paraId="5150DC0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15EFFB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 “zona” 3 si intende lo spazio che si trova nella piazza di fronte al palco (POSTAZIONE CENTRALE), che gli alunni dell’I.C. “Santa Margherita” occuperanno insieme ai loro docenti di riferimento.</w:t>
            </w:r>
          </w:p>
          <w:p w14:paraId="32A43831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10C78A1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7CA79C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Per “zona” 4 si intende lo spazio che si trova nella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piazza  a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sinistra (SECONDA POSTAZIONE) del palco, he gli alunni dell’I.C. “Pascoli Crispi” occuperanno insieme ai loro docenti di riferimento.</w:t>
            </w:r>
          </w:p>
          <w:p w14:paraId="6736CD75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74EDC7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 “zona” 5 si intende lo spazio che si trova nella piazza a destra del palco (PRIMA POSTAZIONE), che gli alunni dell’I.C. “Mazzini” occuperanno insieme ai loro docenti di riferimento.</w:t>
            </w:r>
          </w:p>
          <w:p w14:paraId="6CD2B0D3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9D67E12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4AF5646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 consiglia di far posizionare gli alunni per righe</w:t>
            </w:r>
          </w:p>
          <w:p w14:paraId="358D9E3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ES.</w:t>
            </w:r>
          </w:p>
          <w:p w14:paraId="14FA5A5A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Prime righe: alunni della scuola dell’INFANZIA e alunni delle classi PRIME scuola primaria</w:t>
            </w:r>
          </w:p>
          <w:p w14:paraId="6368EA09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Seconde righe: alunni delle classi SECONDE</w:t>
            </w:r>
          </w:p>
          <w:p w14:paraId="4AE7561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Terze righe: alunni delle classi TERZE</w:t>
            </w:r>
          </w:p>
          <w:p w14:paraId="27DE0BF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Quarte righe: alunni delle classi QUARTE</w:t>
            </w:r>
          </w:p>
          <w:p w14:paraId="0C7CEBC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Quinte righe: alunni delle classi QUINTE</w:t>
            </w:r>
          </w:p>
          <w:p w14:paraId="2F6CFE5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Ultime righe: alunni della scuola Sec. Di primo grado.</w:t>
            </w:r>
          </w:p>
          <w:p w14:paraId="036718E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533AEC3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Ogni scuola avrà uno spazio assegnato delimitato da un colore identificativo</w:t>
            </w:r>
          </w:p>
          <w:p w14:paraId="4AC43BF1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3C62DE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A9C21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Zona 1: I.C. “La Pira Gentiluomo”</w:t>
            </w:r>
          </w:p>
          <w:p w14:paraId="03875488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Zona 2: I.C. “Paino Gravitelli”</w:t>
            </w:r>
          </w:p>
          <w:p w14:paraId="79C2A205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Zona 3: I.C. “Santa Margherita”</w:t>
            </w:r>
          </w:p>
          <w:p w14:paraId="3ACE97FF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Zona 4: I.C. “Pascoli Crispi”</w:t>
            </w:r>
          </w:p>
          <w:p w14:paraId="22A9E6FB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Zona 5: I.C. “Mazzini”</w:t>
            </w:r>
          </w:p>
          <w:p w14:paraId="6B0F00C0" w14:textId="77777777" w:rsidR="00AC1B4B" w:rsidRDefault="00AC1B4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399CB039" w14:textId="77777777" w:rsidR="00AC1B4B" w:rsidRDefault="00AC1B4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4B2158E4" w14:textId="77777777" w:rsidR="00AC1B4B" w:rsidRDefault="00AC1B4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595C0907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6430AE69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568F6E18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Ore 9,00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577F7465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Presentazione Evento</w:t>
            </w:r>
          </w:p>
          <w:p w14:paraId="4FA13330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63592DF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Saluti Istituzionali</w:t>
            </w:r>
          </w:p>
          <w:p w14:paraId="00507E6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0F20E6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Spettacolo del FUOCO</w:t>
            </w:r>
          </w:p>
          <w:p w14:paraId="7E6DD059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5DEE8C8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Inizio Sfilata e performance</w:t>
            </w:r>
          </w:p>
          <w:p w14:paraId="639523A2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84FC07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Presentazione della scuola e della fiaba che rappresenta</w:t>
            </w:r>
          </w:p>
          <w:p w14:paraId="67C5943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D530E5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Ordine di uscita dalle postazioni assegnate</w:t>
            </w:r>
          </w:p>
          <w:p w14:paraId="0AC18C4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E2F0D0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1: I.C. “La Pira Gentiluomo”</w:t>
            </w:r>
          </w:p>
          <w:p w14:paraId="2E14B1B2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2: I.C. “Paino Gravitelli”</w:t>
            </w:r>
          </w:p>
          <w:p w14:paraId="6AF1CACF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3: I.C. “Santa Margherita”</w:t>
            </w:r>
          </w:p>
          <w:p w14:paraId="58FE5C89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4: I.C. “Pascoli Crispi”</w:t>
            </w:r>
          </w:p>
          <w:p w14:paraId="3130DEF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5: I.C. “Mazzini</w:t>
            </w:r>
          </w:p>
          <w:p w14:paraId="3AE78D57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261EFE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7FCEB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Gli alunni coordinatI dai docenti di riferimento sfileranno insieme nella zona centrale della piazza (zona racchiusa dalle scolaresche presenti). Tutti Sfileranno formando una “U”</w:t>
            </w:r>
          </w:p>
          <w:p w14:paraId="0F291CA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73D80B9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Prime righe: alunni della scuola dell’INFANZIA e alunni delle classi PRIME scuola primaria</w:t>
            </w:r>
          </w:p>
          <w:p w14:paraId="4D80005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Seconde righe: alunni delle classi SECONDE</w:t>
            </w:r>
          </w:p>
          <w:p w14:paraId="4298E55D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Terze righe: alunni delle classi TERZE</w:t>
            </w:r>
          </w:p>
          <w:p w14:paraId="7EA3F4A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Quarte righe: alunni delle classi QUARTE</w:t>
            </w:r>
          </w:p>
          <w:p w14:paraId="72ECA82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Quinte righe: alunni delle classi QUINTE</w:t>
            </w:r>
          </w:p>
          <w:p w14:paraId="7BFB5D6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Ultime righe: alunni della scuola Sec. Di primo grado.</w:t>
            </w:r>
          </w:p>
          <w:p w14:paraId="753AD05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Subito dopo la sfilata di tutte le classi della prima scuola, gli alunni ritorneranno nella loro postazione iniziale e rimarranno al centro solo gli alunni che dovranno eseguire la performance.</w:t>
            </w:r>
          </w:p>
          <w:p w14:paraId="6C56B187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 termine dell’esibizione anche questi ultimi ritorneranno nella loro postazione iniziale.</w:t>
            </w:r>
          </w:p>
          <w:p w14:paraId="54E57CD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F3BE4C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Presentazione della seconda scuola e così via…</w:t>
            </w:r>
          </w:p>
          <w:p w14:paraId="5BD809D4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9FDE7E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CB66A3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16F13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1497425E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3A9FCD68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Ore 11,00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1F97F1C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Fine Evento</w:t>
            </w:r>
          </w:p>
          <w:p w14:paraId="23229DA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070B6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Disposizione degli alunni per l’avvio del corteo</w:t>
            </w:r>
          </w:p>
          <w:p w14:paraId="634C3771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DF7D486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1: I.C. “Santa Margherita”</w:t>
            </w:r>
          </w:p>
          <w:p w14:paraId="27A10DCB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2: I.C. “Paino Gravitelli”</w:t>
            </w:r>
          </w:p>
          <w:p w14:paraId="689AFAFD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eastAsia="Calibri" w:cstheme="minorHAnsi"/>
                <w:sz w:val="24"/>
                <w:szCs w:val="24"/>
              </w:rPr>
              <w:t>3:I.C.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“La Pira Gentiluomo”</w:t>
            </w:r>
          </w:p>
          <w:p w14:paraId="1C9B9860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4: I.C. “Pascoli Crispi”</w:t>
            </w:r>
          </w:p>
          <w:p w14:paraId="183153E6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5: I.C. “Mazzini</w:t>
            </w:r>
          </w:p>
          <w:p w14:paraId="376C5ACC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E41F72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79B3E4A3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09D9BD7C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Ore 11,30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0146ED68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Inizio CORTEO</w:t>
            </w:r>
          </w:p>
          <w:p w14:paraId="190E5A7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6B15D19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Partenza da Piazza Duomo</w:t>
            </w:r>
          </w:p>
          <w:p w14:paraId="6D4D739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Direzione Via I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°  Settembre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, angolo Via Garibaldi</w:t>
            </w:r>
          </w:p>
          <w:p w14:paraId="4F575DFD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Arrivo a Piazza unione Europea</w:t>
            </w:r>
          </w:p>
          <w:p w14:paraId="65BD845B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28B81E8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037BD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207BF4AB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05573E20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12,10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7EF6FD4E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Collocazione alunni delle scuole</w:t>
            </w:r>
          </w:p>
          <w:p w14:paraId="64609591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Presso Piazza Unione Europea di fronte al monumento ai Caduti</w:t>
            </w:r>
          </w:p>
          <w:p w14:paraId="6856BBCF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26FCFC3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1: I.C. “Santa Margherita” (a sinistra del Monumento)</w:t>
            </w:r>
          </w:p>
          <w:p w14:paraId="76824454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2: I.C. “Paino Gravitelli” (a destra del Monumento)</w:t>
            </w:r>
          </w:p>
          <w:p w14:paraId="7E843835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3: I.C. “La Pira Gentiluomo” (zona centrale prime righe di fronte al Monumento)</w:t>
            </w:r>
          </w:p>
          <w:p w14:paraId="316D4676" w14:textId="77777777" w:rsidR="00AC1B4B" w:rsidRDefault="00000000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4: I.C. “Pascoli Crispi” (zona centrale seconde righe di fronte al Monumento)</w:t>
            </w:r>
          </w:p>
          <w:p w14:paraId="4834E46C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5: I.C. “Mazzini (zona centrale terze righe di fronte al Monumento).</w:t>
            </w:r>
          </w:p>
          <w:p w14:paraId="302BEEFC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237E5F22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4E6603A9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12,15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3AA7456F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Esibizione Banda Brigata Aosta</w:t>
            </w:r>
          </w:p>
          <w:p w14:paraId="3E1F8166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9B40A3C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F97404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EE49D95" w14:textId="77777777" w:rsidR="00AC1B4B" w:rsidRDefault="00AC1B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1B4B" w14:paraId="670C6504" w14:textId="77777777">
        <w:trPr>
          <w:trHeight w:val="2409"/>
        </w:trPr>
        <w:tc>
          <w:tcPr>
            <w:tcW w:w="4814" w:type="dxa"/>
            <w:shd w:val="clear" w:color="auto" w:fill="BDD6EE" w:themeFill="accent1" w:themeFillTint="66"/>
          </w:tcPr>
          <w:p w14:paraId="42145486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12,30</w:t>
            </w:r>
          </w:p>
        </w:tc>
        <w:tc>
          <w:tcPr>
            <w:tcW w:w="4813" w:type="dxa"/>
            <w:shd w:val="clear" w:color="auto" w:fill="FBE4D5" w:themeFill="accent2" w:themeFillTint="33"/>
          </w:tcPr>
          <w:p w14:paraId="20FB62DC" w14:textId="77777777" w:rsidR="00AC1B4B" w:rsidRDefault="0000000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Congedo alunni</w:t>
            </w:r>
          </w:p>
        </w:tc>
      </w:tr>
    </w:tbl>
    <w:p w14:paraId="618C3526" w14:textId="77777777" w:rsidR="00AC1B4B" w:rsidRDefault="00000000">
      <w:pPr>
        <w:widowControl w:val="0"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</w:t>
      </w:r>
    </w:p>
    <w:p w14:paraId="5ADFE5D1" w14:textId="77777777" w:rsidR="00AC1B4B" w:rsidRDefault="00AC1B4B">
      <w:pPr>
        <w:jc w:val="center"/>
        <w:rPr>
          <w:rFonts w:cstheme="minorHAnsi"/>
          <w:sz w:val="32"/>
          <w:szCs w:val="32"/>
        </w:rPr>
      </w:pPr>
    </w:p>
    <w:p w14:paraId="5A807C29" w14:textId="77777777" w:rsidR="00AC1B4B" w:rsidRDefault="00AC1B4B">
      <w:pPr>
        <w:rPr>
          <w:sz w:val="28"/>
          <w:szCs w:val="28"/>
        </w:rPr>
      </w:pPr>
    </w:p>
    <w:sectPr w:rsidR="00AC1B4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4B"/>
    <w:rsid w:val="00AC1B4B"/>
    <w:rsid w:val="00E6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7063"/>
  <w15:docId w15:val="{A25B17C4-9C31-4190-BFE5-A4C3C860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0F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39"/>
    <w:rsid w:val="00B1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Bertuccelli</dc:creator>
  <dc:description/>
  <cp:lastModifiedBy>gabriella lo manto</cp:lastModifiedBy>
  <cp:revision>14</cp:revision>
  <dcterms:created xsi:type="dcterms:W3CDTF">2024-01-22T09:47:00Z</dcterms:created>
  <dcterms:modified xsi:type="dcterms:W3CDTF">2024-01-31T08:33:00Z</dcterms:modified>
  <dc:language>it-IT</dc:language>
</cp:coreProperties>
</file>