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864" w:right="0"/>
        <w:rPr>
          <w:sz w:val="20"/>
        </w:rPr>
      </w:pPr>
      <w:r>
        <w:rPr/>
        <w:drawing>
          <wp:inline distT="0" distB="0" distL="0" distR="0">
            <wp:extent cx="722630" cy="5410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3" w:after="0"/>
        <w:ind w:hanging="0" w:left="3214" w:right="3015"/>
        <w:jc w:val="center"/>
        <w:rPr>
          <w:rFonts w:ascii="Calibri" w:hAnsi="Calibri"/>
          <w:b/>
          <w:sz w:val="1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699770</wp:posOffset>
            </wp:positionH>
            <wp:positionV relativeFrom="paragraph">
              <wp:posOffset>74930</wp:posOffset>
            </wp:positionV>
            <wp:extent cx="515620" cy="67056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6153150</wp:posOffset>
            </wp:positionH>
            <wp:positionV relativeFrom="paragraph">
              <wp:posOffset>34290</wp:posOffset>
            </wp:positionV>
            <wp:extent cx="816610" cy="559435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8"/>
        </w:rPr>
        <w:t>ISTITUTO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COMPRENSIVO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PIRA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GENTILUOMO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MESSINA</w:t>
      </w:r>
    </w:p>
    <w:p>
      <w:pPr>
        <w:pStyle w:val="Normal"/>
        <w:spacing w:before="37" w:after="0"/>
        <w:ind w:hanging="0" w:left="3446" w:right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Via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Gerobino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Pilli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Camaro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Messina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tel.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090/673223</w:t>
      </w:r>
    </w:p>
    <w:p>
      <w:pPr>
        <w:pStyle w:val="Normal"/>
        <w:spacing w:before="32" w:after="0"/>
        <w:ind w:hanging="0" w:left="3436" w:right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C.F.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97093530836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z w:val="18"/>
        </w:rPr>
        <w:t>-mail:</w:t>
      </w:r>
      <w:r>
        <w:rPr>
          <w:rFonts w:ascii="Calibri" w:hAnsi="Calibri"/>
          <w:b/>
          <w:spacing w:val="-8"/>
          <w:sz w:val="18"/>
        </w:rPr>
        <w:t xml:space="preserve"> </w:t>
      </w:r>
      <w:hyperlink r:id="rId5">
        <w:r>
          <w:rPr>
            <w:rFonts w:ascii="Calibri" w:hAnsi="Calibri"/>
            <w:b/>
            <w:sz w:val="18"/>
          </w:rPr>
          <w:t>meic864003@istruzione.it</w:t>
        </w:r>
      </w:hyperlink>
    </w:p>
    <w:p>
      <w:pPr>
        <w:pStyle w:val="Normal"/>
        <w:spacing w:before="34" w:after="0"/>
        <w:ind w:hanging="0" w:left="2568" w:right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pacing w:val="-1"/>
          <w:sz w:val="18"/>
        </w:rPr>
        <w:t>Sito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web:</w:t>
      </w:r>
      <w:r>
        <w:rPr>
          <w:rFonts w:ascii="Calibri" w:hAnsi="Calibri"/>
          <w:b/>
          <w:spacing w:val="-5"/>
          <w:sz w:val="18"/>
        </w:rPr>
        <w:t xml:space="preserve"> </w:t>
      </w:r>
      <w:hyperlink r:id="rId6">
        <w:r>
          <w:rPr>
            <w:rFonts w:ascii="Calibri" w:hAnsi="Calibri"/>
            <w:b/>
            <w:spacing w:val="-1"/>
            <w:sz w:val="18"/>
          </w:rPr>
          <w:t>www.iclapiragentiluomo.edu.it</w:t>
        </w:r>
        <w:r>
          <w:rPr>
            <w:rFonts w:ascii="Calibri" w:hAnsi="Calibri"/>
            <w:b/>
            <w:spacing w:val="-4"/>
            <w:sz w:val="18"/>
          </w:rPr>
          <w:t xml:space="preserve"> </w:t>
        </w:r>
      </w:hyperlink>
      <w:r>
        <w:rPr>
          <w:rFonts w:ascii="Calibri" w:hAnsi="Calibri"/>
          <w:b/>
          <w:sz w:val="18"/>
        </w:rPr>
        <w:t>Pec:</w:t>
      </w:r>
      <w:r>
        <w:rPr>
          <w:rFonts w:ascii="Calibri" w:hAnsi="Calibri"/>
          <w:b/>
          <w:spacing w:val="-4"/>
          <w:sz w:val="18"/>
        </w:rPr>
        <w:t xml:space="preserve"> </w:t>
      </w:r>
      <w:hyperlink r:id="rId7">
        <w:r>
          <w:rPr>
            <w:rFonts w:ascii="Calibri" w:hAnsi="Calibri"/>
            <w:b/>
            <w:color w:val="015FBD"/>
            <w:sz w:val="18"/>
            <w:u w:val="single" w:color="015FBD"/>
          </w:rPr>
          <w:t>meic864003@pec.istruzione.it</w:t>
        </w:r>
      </w:hyperlink>
    </w:p>
    <w:p>
      <w:pPr>
        <w:pStyle w:val="BodyText"/>
        <w:spacing w:before="8" w:after="0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Normal"/>
        <w:tabs>
          <w:tab w:val="clear" w:pos="720"/>
          <w:tab w:val="left" w:pos="8324" w:leader="none"/>
        </w:tabs>
        <w:spacing w:before="91" w:after="0"/>
        <w:ind w:hanging="0" w:left="427" w:right="0"/>
        <w:jc w:val="left"/>
        <w:rPr>
          <w:sz w:val="22"/>
        </w:rPr>
      </w:pPr>
      <w:r>
        <w:rPr>
          <w:sz w:val="22"/>
        </w:rPr>
        <w:t>Circ.n.</w:t>
      </w:r>
      <w:r>
        <w:rPr>
          <w:sz w:val="22"/>
        </w:rPr>
        <w:t>271</w:t>
      </w:r>
      <w:r>
        <w:rPr>
          <w:sz w:val="22"/>
        </w:rPr>
        <w:tab/>
        <w:t>Messina,</w:t>
      </w:r>
      <w:r>
        <w:rPr>
          <w:spacing w:val="42"/>
          <w:sz w:val="22"/>
        </w:rPr>
        <w:t xml:space="preserve"> </w:t>
      </w:r>
      <w:r>
        <w:rPr>
          <w:spacing w:val="-4"/>
          <w:sz w:val="22"/>
        </w:rPr>
        <w:t>23</w:t>
      </w:r>
      <w:r>
        <w:rPr>
          <w:sz w:val="22"/>
        </w:rPr>
        <w:t>/</w:t>
      </w:r>
      <w:r>
        <w:rPr>
          <w:sz w:val="22"/>
        </w:rPr>
        <w:t>01</w:t>
      </w:r>
      <w:r>
        <w:rPr>
          <w:sz w:val="22"/>
        </w:rPr>
        <w:t>/202</w:t>
      </w:r>
      <w:r>
        <w:rPr>
          <w:sz w:val="22"/>
        </w:rPr>
        <w:t>5</w:t>
      </w:r>
    </w:p>
    <w:p>
      <w:pPr>
        <w:pStyle w:val="BodyText"/>
        <w:rPr/>
      </w:pPr>
      <w:r>
        <w:rPr/>
      </w:r>
    </w:p>
    <w:p>
      <w:pPr>
        <w:pStyle w:val="Normal"/>
        <w:spacing w:lineRule="auto" w:line="276" w:before="0" w:after="0"/>
        <w:ind w:hanging="0" w:left="7194" w:right="314"/>
        <w:jc w:val="left"/>
        <w:rPr>
          <w:sz w:val="22"/>
        </w:rPr>
      </w:pPr>
      <w:r>
        <w:rPr>
          <w:sz w:val="22"/>
        </w:rPr>
        <w:t>Ai Docenti delle classi interessate</w:t>
      </w:r>
      <w:r>
        <w:rPr>
          <w:spacing w:val="1"/>
          <w:sz w:val="22"/>
        </w:rPr>
        <w:t xml:space="preserve"> </w:t>
      </w:r>
      <w:r>
        <w:rPr>
          <w:spacing w:val="-52"/>
          <w:sz w:val="22"/>
        </w:rPr>
        <w:t xml:space="preserve"> </w:t>
      </w:r>
      <w:r>
        <w:rPr>
          <w:sz w:val="22"/>
        </w:rPr>
        <w:t>All'Albo</w:t>
      </w:r>
    </w:p>
    <w:p>
      <w:pPr>
        <w:pStyle w:val="Normal"/>
        <w:spacing w:lineRule="exact" w:line="240" w:before="0" w:after="0"/>
        <w:ind w:hanging="0" w:left="7214" w:right="0"/>
        <w:jc w:val="left"/>
        <w:rPr>
          <w:sz w:val="22"/>
        </w:rPr>
      </w:pPr>
      <w:r>
        <w:rPr>
          <w:sz w:val="22"/>
        </w:rPr>
        <w:t>Al</w:t>
      </w:r>
      <w:r>
        <w:rPr>
          <w:spacing w:val="-4"/>
          <w:sz w:val="22"/>
        </w:rPr>
        <w:t xml:space="preserve"> </w:t>
      </w:r>
      <w:r>
        <w:rPr>
          <w:sz w:val="22"/>
        </w:rPr>
        <w:t>Sito</w:t>
      </w:r>
      <w:r>
        <w:rPr>
          <w:spacing w:val="-2"/>
          <w:sz w:val="22"/>
        </w:rPr>
        <w:t xml:space="preserve"> </w:t>
      </w:r>
      <w:r>
        <w:rPr>
          <w:sz w:val="22"/>
        </w:rPr>
        <w:t>Web</w:t>
      </w:r>
    </w:p>
    <w:p>
      <w:pPr>
        <w:pStyle w:val="BodyText"/>
        <w:spacing w:before="6" w:after="0"/>
        <w:rPr/>
      </w:pPr>
      <w:r>
        <w:rPr/>
      </w:r>
    </w:p>
    <w:p>
      <w:pPr>
        <w:pStyle w:val="BodyText"/>
        <w:ind w:left="324" w:right="0"/>
        <w:rPr/>
      </w:pPr>
      <w:r>
        <w:rPr/>
        <w:t>OGGETTO:</w:t>
      </w:r>
      <w:r>
        <w:rPr>
          <w:spacing w:val="-4"/>
        </w:rPr>
        <w:t xml:space="preserve"> </w:t>
      </w:r>
      <w:r>
        <w:rPr>
          <w:spacing w:val="-4"/>
        </w:rPr>
        <w:t xml:space="preserve">Integrazione circ.n.268 </w:t>
      </w:r>
      <w:r>
        <w:rPr/>
        <w:t>Convocazione GLO</w:t>
      </w:r>
      <w:r>
        <w:rPr>
          <w:spacing w:val="-4"/>
        </w:rPr>
        <w:t xml:space="preserve"> </w:t>
      </w:r>
      <w:r>
        <w:rPr/>
        <w:t>–</w:t>
      </w:r>
      <w:r>
        <w:rPr>
          <w:spacing w:val="45"/>
        </w:rPr>
        <w:t xml:space="preserve"> </w:t>
      </w:r>
      <w:r>
        <w:rPr>
          <w:spacing w:val="45"/>
        </w:rPr>
        <w:t>Gennaio-Febbraio 2025 – modalità verifica PEI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lineRule="auto" w:line="480" w:before="164" w:after="0"/>
        <w:ind w:left="350" w:right="989"/>
        <w:rPr/>
      </w:pPr>
      <w:r>
        <w:rPr/>
        <w:t xml:space="preserve">Si comunica alle SS.LL. che </w:t>
      </w:r>
      <w:r>
        <w:rPr/>
        <w:t>l</w:t>
      </w:r>
      <w:r>
        <w:rPr/>
        <w:t xml:space="preserve">a verifica intermedia del PEI dovrà essere effettuata </w:t>
      </w:r>
      <w:r>
        <w:rPr/>
        <w:t>in forma cartacea, utilizzando l’apposito modulo allegato alla presente</w:t>
      </w:r>
      <w:r>
        <w:rPr/>
        <w:t xml:space="preserve"> ed inviata </w:t>
      </w:r>
      <w:r>
        <w:rPr/>
        <w:t xml:space="preserve">via mail, in formato pdf, </w:t>
      </w:r>
      <w:r>
        <w:rPr/>
        <w:t>entro il</w:t>
      </w:r>
      <w:r>
        <w:rPr>
          <w:spacing w:val="-3"/>
        </w:rPr>
        <w:t xml:space="preserve"> </w:t>
      </w:r>
      <w:r>
        <w:rPr/>
        <w:t>giorno</w:t>
      </w:r>
      <w:r>
        <w:rPr>
          <w:spacing w:val="-2"/>
        </w:rPr>
        <w:t xml:space="preserve"> </w:t>
      </w:r>
      <w:r>
        <w:rPr>
          <w:spacing w:val="-2"/>
        </w:rPr>
        <w:t>successivo a</w:t>
      </w:r>
      <w:r>
        <w:rPr/>
        <w:t>l</w:t>
      </w:r>
      <w:r>
        <w:rPr>
          <w:spacing w:val="-4"/>
        </w:rPr>
        <w:t xml:space="preserve"> </w:t>
      </w:r>
      <w:r>
        <w:rPr/>
        <w:t>GLO.</w:t>
      </w:r>
    </w:p>
    <w:p>
      <w:pPr>
        <w:sectPr>
          <w:type w:val="nextPage"/>
          <w:pgSz w:w="11906" w:h="16838"/>
          <w:pgMar w:left="520" w:right="700" w:gutter="0" w:header="0" w:top="6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sz w:val="2"/>
        </w:rPr>
      </w:pPr>
      <w:r>
        <w:rPr>
          <w:sz w:val="2"/>
        </w:rPr>
      </w:r>
    </w:p>
    <w:p>
      <w:pPr>
        <w:pStyle w:val="BodyText"/>
        <w:spacing w:before="2" w:after="0"/>
        <w:rPr>
          <w:sz w:val="2"/>
        </w:rPr>
      </w:pPr>
      <w:r>
        <w:rPr>
          <w:sz w:val="2"/>
        </w:rPr>
      </w:r>
    </w:p>
    <w:p>
      <w:pPr>
        <w:pStyle w:val="Normal"/>
        <w:spacing w:before="0" w:after="0"/>
        <w:ind w:hanging="0" w:left="105" w:right="0"/>
        <w:jc w:val="left"/>
        <w:rPr>
          <w:sz w:val="2"/>
        </w:rPr>
      </w:pPr>
      <w:r>
        <w:rPr>
          <w:sz w:val="2"/>
        </w:rPr>
        <w:t>I</w:t>
      </w:r>
    </w:p>
    <w:p>
      <w:pPr>
        <w:pStyle w:val="Normal"/>
        <w:spacing w:before="11" w:after="0"/>
        <w:ind w:hanging="0" w:left="105" w:right="0"/>
        <w:jc w:val="left"/>
        <w:rPr>
          <w:sz w:val="2"/>
        </w:rPr>
      </w:pPr>
      <w:r>
        <w:rPr>
          <w:sz w:val="2"/>
        </w:rPr>
        <w:t>I P</w:t>
      </w:r>
    </w:p>
    <w:p>
      <w:pPr>
        <w:pStyle w:val="BodyText"/>
        <w:spacing w:before="12" w:after="0"/>
        <w:ind w:left="6476" w:right="0"/>
        <w:rPr/>
      </w:pPr>
      <w:r>
        <w:rPr/>
        <w:t>IL</w:t>
      </w:r>
      <w:r>
        <w:rPr>
          <w:spacing w:val="-6"/>
        </w:rPr>
        <w:t xml:space="preserve"> </w:t>
      </w:r>
      <w:r>
        <w:rPr/>
        <w:t>DIRIGENTE</w:t>
      </w:r>
      <w:r>
        <w:rPr>
          <w:spacing w:val="-5"/>
        </w:rPr>
        <w:t xml:space="preserve"> </w:t>
      </w:r>
      <w:r>
        <w:rPr/>
        <w:t>SCOLASTICO</w:t>
      </w:r>
    </w:p>
    <w:p>
      <w:pPr>
        <w:pStyle w:val="Normal"/>
        <w:spacing w:before="0" w:after="0"/>
        <w:ind w:hanging="0" w:left="6894" w:right="0"/>
        <w:jc w:val="left"/>
        <w:rPr>
          <w:i/>
          <w:i/>
          <w:sz w:val="24"/>
        </w:rPr>
      </w:pPr>
      <w:r>
        <w:rPr>
          <w:i/>
          <w:sz w:val="24"/>
        </w:rPr>
        <w:t>Prof.ssa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Luisa 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Manto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794" w:left="6350" w:right="680"/>
        <w:jc w:val="left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>(Firma autografa sostituita a mezzo stampa ai sensi e per</w:t>
      </w:r>
      <w:r>
        <w:rPr>
          <w:spacing w:val="-4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effetti 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D.lgs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39/93)</w:t>
      </w:r>
    </w:p>
    <w:sectPr>
      <w:type w:val="continuous"/>
      <w:pgSz w:w="11906" w:h="16838"/>
      <w:pgMar w:left="520" w:right="700" w:gutter="0" w:header="0" w:top="66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59" w:left="1069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meic864003@istruzione.it" TargetMode="External"/><Relationship Id="rId6" Type="http://schemas.openxmlformats.org/officeDocument/2006/relationships/hyperlink" Target="http://www.iclapiragentiluomo.edu.it/" TargetMode="External"/><Relationship Id="rId7" Type="http://schemas.openxmlformats.org/officeDocument/2006/relationships/hyperlink" Target="mailto:meic864003@pec.istruzione.it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LibreOffice/7.6.2.1$Windows_X86_64 LibreOffice_project/56f7684011345957bbf33a7ee678afaf4d2ba333</Application>
  <AppVersion>15.0000</AppVersion>
  <Pages>1</Pages>
  <Words>112</Words>
  <Characters>689</Characters>
  <CharactersWithSpaces>801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2024-10-18T09:20:33Z</dcterms:created>
  <dc:creator>Desk-01</dc:creator>
  <dc:description/>
  <dc:language>it-IT</dc:language>
  <cp:lastModifiedBy/>
  <cp:lastPrinted>2025-01-23T13:11:08Z</cp:lastPrinted>
  <dcterms:modified xsi:type="dcterms:W3CDTF">2025-01-23T14:15:04Z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2024-10-17T00:00:00Z</vt:filetime>
  </property>
</Properties>
</file>